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99C" w:rsidRDefault="00573AF5" w:rsidP="00161261">
      <w:pPr>
        <w:spacing w:after="0" w:line="240" w:lineRule="auto"/>
        <w:ind w:left="352" w:right="1252"/>
        <w:jc w:val="center"/>
        <w:rPr>
          <w:rFonts w:ascii="Times New Roman" w:hAnsi="Times New Roman" w:cs="Times New Roman"/>
          <w:b/>
          <w:sz w:val="24"/>
          <w:szCs w:val="24"/>
        </w:rPr>
      </w:pPr>
      <w:r w:rsidRPr="009C6ED4">
        <w:rPr>
          <w:rFonts w:ascii="Times New Roman" w:hAnsi="Times New Roman" w:cs="Times New Roman"/>
          <w:b/>
          <w:sz w:val="24"/>
          <w:szCs w:val="24"/>
        </w:rPr>
        <w:t>Муниципальное бюджетное общеоб</w:t>
      </w:r>
      <w:r w:rsidR="00B2799C">
        <w:rPr>
          <w:rFonts w:ascii="Times New Roman" w:hAnsi="Times New Roman" w:cs="Times New Roman"/>
          <w:b/>
          <w:sz w:val="24"/>
          <w:szCs w:val="24"/>
        </w:rPr>
        <w:t>разовательное учреждение</w:t>
      </w:r>
    </w:p>
    <w:p w:rsidR="00573AF5" w:rsidRPr="009C6ED4" w:rsidRDefault="00B2799C" w:rsidP="00161261">
      <w:pPr>
        <w:spacing w:after="0" w:line="240" w:lineRule="auto"/>
        <w:ind w:left="352" w:right="1252"/>
        <w:jc w:val="center"/>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Pr>
          <w:rFonts w:ascii="Times New Roman" w:hAnsi="Times New Roman" w:cs="Times New Roman"/>
          <w:b/>
          <w:sz w:val="24"/>
          <w:szCs w:val="24"/>
        </w:rPr>
        <w:t>Водоватовская</w:t>
      </w:r>
      <w:proofErr w:type="spellEnd"/>
      <w:r>
        <w:rPr>
          <w:rFonts w:ascii="Times New Roman" w:hAnsi="Times New Roman" w:cs="Times New Roman"/>
          <w:b/>
          <w:sz w:val="24"/>
          <w:szCs w:val="24"/>
        </w:rPr>
        <w:t xml:space="preserve"> средняя школа»</w:t>
      </w:r>
    </w:p>
    <w:p w:rsidR="00573AF5" w:rsidRPr="009C6ED4" w:rsidRDefault="00573AF5" w:rsidP="009212F5">
      <w:pPr>
        <w:spacing w:after="0" w:line="240" w:lineRule="auto"/>
        <w:ind w:left="1" w:right="149"/>
        <w:jc w:val="both"/>
        <w:rPr>
          <w:rFonts w:ascii="Times New Roman" w:hAnsi="Times New Roman" w:cs="Times New Roman"/>
          <w:b/>
          <w:spacing w:val="-2"/>
          <w:sz w:val="24"/>
          <w:szCs w:val="24"/>
        </w:rPr>
      </w:pPr>
    </w:p>
    <w:tbl>
      <w:tblPr>
        <w:tblStyle w:val="TableNormal"/>
        <w:tblpPr w:leftFromText="180" w:rightFromText="180" w:vertAnchor="page" w:horzAnchor="margin" w:tblpY="3256"/>
        <w:tblW w:w="0" w:type="auto"/>
        <w:tblLayout w:type="fixed"/>
        <w:tblLook w:val="01E0"/>
      </w:tblPr>
      <w:tblGrid>
        <w:gridCol w:w="5170"/>
        <w:gridCol w:w="5030"/>
      </w:tblGrid>
      <w:tr w:rsidR="00573AF5" w:rsidRPr="009C6ED4" w:rsidTr="00B2799C">
        <w:trPr>
          <w:trHeight w:val="1094"/>
        </w:trPr>
        <w:tc>
          <w:tcPr>
            <w:tcW w:w="5170" w:type="dxa"/>
          </w:tcPr>
          <w:p w:rsidR="00573AF5" w:rsidRPr="009C6ED4" w:rsidRDefault="00573AF5" w:rsidP="00B2799C">
            <w:pPr>
              <w:pStyle w:val="TableParagraph"/>
              <w:jc w:val="both"/>
              <w:rPr>
                <w:sz w:val="24"/>
                <w:szCs w:val="24"/>
                <w:lang w:val="ru-RU"/>
              </w:rPr>
            </w:pPr>
            <w:r w:rsidRPr="009C6ED4">
              <w:rPr>
                <w:spacing w:val="-2"/>
                <w:sz w:val="24"/>
                <w:szCs w:val="24"/>
                <w:lang w:val="ru-RU"/>
              </w:rPr>
              <w:t>ПРИНЯТО</w:t>
            </w:r>
          </w:p>
          <w:p w:rsidR="00573AF5" w:rsidRPr="009C6ED4" w:rsidRDefault="00573AF5" w:rsidP="00B2799C">
            <w:pPr>
              <w:pStyle w:val="TableParagraph"/>
              <w:jc w:val="both"/>
              <w:rPr>
                <w:sz w:val="24"/>
                <w:szCs w:val="24"/>
                <w:lang w:val="ru-RU"/>
              </w:rPr>
            </w:pPr>
            <w:r w:rsidRPr="009C6ED4">
              <w:rPr>
                <w:sz w:val="24"/>
                <w:szCs w:val="24"/>
                <w:lang w:val="ru-RU"/>
              </w:rPr>
              <w:t>педагогическим советом</w:t>
            </w:r>
          </w:p>
          <w:p w:rsidR="00573AF5" w:rsidRPr="009C6ED4" w:rsidRDefault="00573AF5" w:rsidP="00B2799C">
            <w:pPr>
              <w:pStyle w:val="TableParagraph"/>
              <w:ind w:left="0" w:right="389"/>
              <w:jc w:val="both"/>
              <w:rPr>
                <w:sz w:val="24"/>
                <w:szCs w:val="24"/>
                <w:lang w:val="ru-RU"/>
              </w:rPr>
            </w:pPr>
            <w:r w:rsidRPr="009C6ED4">
              <w:rPr>
                <w:sz w:val="24"/>
                <w:szCs w:val="24"/>
                <w:lang w:val="ru-RU"/>
              </w:rPr>
              <w:t>протокол №</w:t>
            </w:r>
            <w:r w:rsidR="00577BA0">
              <w:rPr>
                <w:sz w:val="24"/>
                <w:szCs w:val="24"/>
                <w:lang w:val="ru-RU"/>
              </w:rPr>
              <w:t xml:space="preserve"> 8</w:t>
            </w:r>
          </w:p>
          <w:p w:rsidR="00573AF5" w:rsidRPr="009C6ED4" w:rsidRDefault="00573AF5" w:rsidP="00577BA0">
            <w:pPr>
              <w:pStyle w:val="TableParagraph"/>
              <w:jc w:val="both"/>
              <w:rPr>
                <w:sz w:val="24"/>
                <w:szCs w:val="24"/>
                <w:lang w:val="ru-RU"/>
              </w:rPr>
            </w:pPr>
            <w:r w:rsidRPr="009C6ED4">
              <w:rPr>
                <w:sz w:val="24"/>
                <w:szCs w:val="24"/>
                <w:lang w:val="ru-RU"/>
              </w:rPr>
              <w:t>от</w:t>
            </w:r>
            <w:r w:rsidR="00577BA0">
              <w:rPr>
                <w:sz w:val="24"/>
                <w:szCs w:val="24"/>
                <w:lang w:val="ru-RU"/>
              </w:rPr>
              <w:t xml:space="preserve"> </w:t>
            </w:r>
            <w:r w:rsidRPr="009C6ED4">
              <w:rPr>
                <w:sz w:val="24"/>
                <w:szCs w:val="24"/>
                <w:lang w:val="ru-RU"/>
              </w:rPr>
              <w:t xml:space="preserve">« </w:t>
            </w:r>
            <w:r w:rsidR="00577BA0">
              <w:rPr>
                <w:sz w:val="24"/>
                <w:szCs w:val="24"/>
                <w:lang w:val="ru-RU"/>
              </w:rPr>
              <w:t>27</w:t>
            </w:r>
            <w:r w:rsidRPr="009C6ED4">
              <w:rPr>
                <w:sz w:val="24"/>
                <w:szCs w:val="24"/>
                <w:lang w:val="ru-RU"/>
              </w:rPr>
              <w:t xml:space="preserve"> »мая 2025</w:t>
            </w:r>
            <w:r w:rsidRPr="009C6ED4">
              <w:rPr>
                <w:spacing w:val="-5"/>
                <w:sz w:val="24"/>
                <w:szCs w:val="24"/>
                <w:lang w:val="ru-RU"/>
              </w:rPr>
              <w:t>г.</w:t>
            </w:r>
          </w:p>
        </w:tc>
        <w:tc>
          <w:tcPr>
            <w:tcW w:w="5030" w:type="dxa"/>
          </w:tcPr>
          <w:p w:rsidR="00573AF5" w:rsidRPr="009C6ED4" w:rsidRDefault="00D97ADC" w:rsidP="00B2799C">
            <w:pPr>
              <w:pStyle w:val="TableParagraph"/>
              <w:ind w:left="0" w:right="47"/>
              <w:jc w:val="both"/>
              <w:rPr>
                <w:sz w:val="24"/>
                <w:szCs w:val="24"/>
                <w:lang w:val="ru-RU"/>
              </w:rPr>
            </w:pPr>
            <w:r>
              <w:rPr>
                <w:spacing w:val="-2"/>
                <w:sz w:val="24"/>
                <w:szCs w:val="24"/>
                <w:lang w:val="ru-RU"/>
              </w:rPr>
              <w:t xml:space="preserve">                       </w:t>
            </w:r>
            <w:r w:rsidR="00573AF5" w:rsidRPr="009C6ED4">
              <w:rPr>
                <w:spacing w:val="-2"/>
                <w:sz w:val="24"/>
                <w:szCs w:val="24"/>
                <w:lang w:val="ru-RU"/>
              </w:rPr>
              <w:t>УТВЕРЖДАЮ</w:t>
            </w:r>
          </w:p>
          <w:p w:rsidR="00573AF5" w:rsidRPr="009C6ED4" w:rsidRDefault="00573AF5" w:rsidP="00B2799C">
            <w:pPr>
              <w:pStyle w:val="TableParagraph"/>
              <w:tabs>
                <w:tab w:val="left" w:pos="3812"/>
              </w:tabs>
              <w:ind w:left="1615" w:right="50" w:hanging="337"/>
              <w:jc w:val="both"/>
              <w:rPr>
                <w:sz w:val="24"/>
                <w:szCs w:val="24"/>
                <w:lang w:val="ru-RU"/>
              </w:rPr>
            </w:pPr>
            <w:r w:rsidRPr="009C6ED4">
              <w:rPr>
                <w:sz w:val="24"/>
                <w:szCs w:val="24"/>
                <w:lang w:val="ru-RU"/>
              </w:rPr>
              <w:t>Директор школы</w:t>
            </w:r>
          </w:p>
          <w:p w:rsidR="00573AF5" w:rsidRPr="009C6ED4" w:rsidRDefault="00573AF5" w:rsidP="00B2799C">
            <w:pPr>
              <w:pStyle w:val="TableParagraph"/>
              <w:tabs>
                <w:tab w:val="left" w:pos="3812"/>
              </w:tabs>
              <w:ind w:left="1615" w:right="50" w:hanging="337"/>
              <w:jc w:val="both"/>
              <w:rPr>
                <w:spacing w:val="-2"/>
                <w:sz w:val="24"/>
                <w:szCs w:val="24"/>
                <w:lang w:val="ru-RU"/>
              </w:rPr>
            </w:pPr>
            <w:r w:rsidRPr="009C6ED4">
              <w:rPr>
                <w:sz w:val="24"/>
                <w:szCs w:val="24"/>
                <w:lang w:val="ru-RU"/>
              </w:rPr>
              <w:t>___________</w:t>
            </w:r>
            <w:r w:rsidRPr="009C6ED4">
              <w:rPr>
                <w:sz w:val="24"/>
                <w:szCs w:val="24"/>
                <w:u w:val="single"/>
                <w:lang w:val="ru-RU"/>
              </w:rPr>
              <w:t xml:space="preserve"> </w:t>
            </w:r>
            <w:r w:rsidR="00D97ADC">
              <w:rPr>
                <w:sz w:val="24"/>
                <w:szCs w:val="24"/>
                <w:u w:val="single"/>
                <w:lang w:val="ru-RU"/>
              </w:rPr>
              <w:t>/Е.Н.Матвеева/</w:t>
            </w:r>
          </w:p>
          <w:p w:rsidR="00573AF5" w:rsidRPr="009212F5" w:rsidRDefault="00573AF5" w:rsidP="00B2799C">
            <w:pPr>
              <w:pStyle w:val="TableParagraph"/>
              <w:tabs>
                <w:tab w:val="left" w:pos="3812"/>
              </w:tabs>
              <w:ind w:left="1615" w:right="50" w:hanging="337"/>
              <w:jc w:val="both"/>
              <w:rPr>
                <w:sz w:val="24"/>
                <w:szCs w:val="24"/>
                <w:lang w:val="ru-RU"/>
              </w:rPr>
            </w:pPr>
            <w:r w:rsidRPr="009212F5">
              <w:rPr>
                <w:sz w:val="24"/>
                <w:szCs w:val="24"/>
                <w:lang w:val="ru-RU"/>
              </w:rPr>
              <w:t xml:space="preserve">Приказ № </w:t>
            </w:r>
            <w:r w:rsidR="00D97ADC">
              <w:rPr>
                <w:sz w:val="24"/>
                <w:szCs w:val="24"/>
                <w:lang w:val="ru-RU"/>
              </w:rPr>
              <w:t xml:space="preserve">  </w:t>
            </w:r>
            <w:r w:rsidR="00577BA0">
              <w:rPr>
                <w:sz w:val="24"/>
                <w:szCs w:val="24"/>
                <w:lang w:val="ru-RU"/>
              </w:rPr>
              <w:t xml:space="preserve">99  </w:t>
            </w:r>
            <w:r w:rsidRPr="009212F5">
              <w:rPr>
                <w:sz w:val="24"/>
                <w:szCs w:val="24"/>
                <w:lang w:val="ru-RU"/>
              </w:rPr>
              <w:t xml:space="preserve">от </w:t>
            </w:r>
            <w:r w:rsidR="00577BA0">
              <w:rPr>
                <w:sz w:val="24"/>
                <w:szCs w:val="24"/>
                <w:lang w:val="ru-RU"/>
              </w:rPr>
              <w:t>27.05.</w:t>
            </w:r>
            <w:r w:rsidRPr="009212F5">
              <w:rPr>
                <w:sz w:val="24"/>
                <w:szCs w:val="24"/>
                <w:lang w:val="ru-RU"/>
              </w:rPr>
              <w:t>2025</w:t>
            </w:r>
            <w:r w:rsidR="00D97ADC">
              <w:rPr>
                <w:sz w:val="24"/>
                <w:szCs w:val="24"/>
                <w:lang w:val="ru-RU"/>
              </w:rPr>
              <w:t>г.</w:t>
            </w:r>
          </w:p>
        </w:tc>
      </w:tr>
    </w:tbl>
    <w:p w:rsidR="00573AF5" w:rsidRPr="009C6ED4" w:rsidRDefault="00573AF5" w:rsidP="009212F5">
      <w:pPr>
        <w:tabs>
          <w:tab w:val="left" w:pos="3690"/>
        </w:tabs>
        <w:spacing w:after="0" w:line="240" w:lineRule="auto"/>
        <w:ind w:right="149"/>
        <w:jc w:val="both"/>
        <w:rPr>
          <w:rFonts w:ascii="Times New Roman" w:hAnsi="Times New Roman" w:cs="Times New Roman"/>
          <w:b/>
          <w:spacing w:val="-2"/>
          <w:sz w:val="24"/>
          <w:szCs w:val="24"/>
        </w:rPr>
      </w:pPr>
    </w:p>
    <w:p w:rsidR="00573AF5" w:rsidRPr="009C6ED4" w:rsidRDefault="00573AF5" w:rsidP="009212F5">
      <w:pPr>
        <w:spacing w:after="0" w:line="240" w:lineRule="auto"/>
        <w:ind w:left="1" w:right="149"/>
        <w:jc w:val="center"/>
        <w:rPr>
          <w:rFonts w:ascii="Times New Roman" w:hAnsi="Times New Roman" w:cs="Times New Roman"/>
          <w:b/>
          <w:sz w:val="24"/>
          <w:szCs w:val="24"/>
        </w:rPr>
      </w:pPr>
      <w:r w:rsidRPr="009C6ED4">
        <w:rPr>
          <w:rFonts w:ascii="Times New Roman" w:hAnsi="Times New Roman" w:cs="Times New Roman"/>
          <w:b/>
          <w:spacing w:val="-2"/>
          <w:sz w:val="24"/>
          <w:szCs w:val="24"/>
        </w:rPr>
        <w:t>ПОЛОЖЕНИЕ</w:t>
      </w:r>
    </w:p>
    <w:p w:rsidR="00573AF5" w:rsidRDefault="00573AF5" w:rsidP="009212F5">
      <w:pPr>
        <w:spacing w:after="0" w:line="240" w:lineRule="auto"/>
        <w:ind w:right="149"/>
        <w:jc w:val="center"/>
        <w:rPr>
          <w:rFonts w:ascii="Times New Roman" w:hAnsi="Times New Roman" w:cs="Times New Roman"/>
          <w:b/>
          <w:spacing w:val="-2"/>
          <w:sz w:val="24"/>
          <w:szCs w:val="24"/>
        </w:rPr>
      </w:pPr>
      <w:r w:rsidRPr="009C6ED4">
        <w:rPr>
          <w:rFonts w:ascii="Times New Roman" w:hAnsi="Times New Roman" w:cs="Times New Roman"/>
          <w:b/>
          <w:sz w:val="24"/>
          <w:szCs w:val="24"/>
        </w:rPr>
        <w:t xml:space="preserve">о пришкольном лагере с дневным пребыванием </w:t>
      </w:r>
      <w:r w:rsidRPr="009C6ED4">
        <w:rPr>
          <w:rFonts w:ascii="Times New Roman" w:hAnsi="Times New Roman" w:cs="Times New Roman"/>
          <w:b/>
          <w:spacing w:val="-2"/>
          <w:sz w:val="24"/>
          <w:szCs w:val="24"/>
        </w:rPr>
        <w:t>детей</w:t>
      </w:r>
    </w:p>
    <w:p w:rsidR="00B2799C" w:rsidRPr="009C6ED4" w:rsidRDefault="00B2799C" w:rsidP="00B2799C">
      <w:pPr>
        <w:pStyle w:val="a5"/>
        <w:ind w:left="0" w:firstLine="0"/>
        <w:jc w:val="center"/>
        <w:rPr>
          <w:b/>
          <w:color w:val="1E201F"/>
        </w:rPr>
      </w:pPr>
      <w:r w:rsidRPr="009C6ED4">
        <w:rPr>
          <w:b/>
          <w:color w:val="1E201F"/>
        </w:rPr>
        <w:t xml:space="preserve">муниципального бюджетного общеобразовательного учреждения </w:t>
      </w:r>
      <w:r w:rsidR="00D97ADC">
        <w:rPr>
          <w:b/>
          <w:color w:val="1E201F"/>
        </w:rPr>
        <w:t>«</w:t>
      </w:r>
      <w:proofErr w:type="spellStart"/>
      <w:r w:rsidR="00D97ADC">
        <w:rPr>
          <w:b/>
          <w:color w:val="1E201F"/>
        </w:rPr>
        <w:t>Водоватовская</w:t>
      </w:r>
      <w:proofErr w:type="spellEnd"/>
      <w:r w:rsidR="00D97ADC">
        <w:rPr>
          <w:b/>
          <w:color w:val="1E201F"/>
        </w:rPr>
        <w:t xml:space="preserve"> СШ»</w:t>
      </w:r>
    </w:p>
    <w:p w:rsidR="00B2799C" w:rsidRPr="009C6ED4" w:rsidRDefault="00B2799C" w:rsidP="009212F5">
      <w:pPr>
        <w:spacing w:after="0" w:line="240" w:lineRule="auto"/>
        <w:ind w:right="149"/>
        <w:jc w:val="center"/>
        <w:rPr>
          <w:rFonts w:ascii="Times New Roman" w:hAnsi="Times New Roman" w:cs="Times New Roman"/>
          <w:b/>
          <w:sz w:val="24"/>
          <w:szCs w:val="24"/>
        </w:rPr>
      </w:pPr>
    </w:p>
    <w:p w:rsidR="00B2799C" w:rsidRDefault="00B2799C" w:rsidP="009212F5">
      <w:pPr>
        <w:pStyle w:val="a5"/>
        <w:ind w:left="0" w:firstLine="0"/>
        <w:jc w:val="center"/>
        <w:rPr>
          <w:b/>
          <w:color w:val="1E201F"/>
        </w:rPr>
      </w:pPr>
    </w:p>
    <w:p w:rsidR="00B2799C" w:rsidRDefault="00B2799C" w:rsidP="009212F5">
      <w:pPr>
        <w:pStyle w:val="a5"/>
        <w:ind w:left="0" w:firstLine="0"/>
        <w:jc w:val="center"/>
        <w:rPr>
          <w:b/>
          <w:color w:val="1E201F"/>
        </w:rPr>
      </w:pPr>
    </w:p>
    <w:p w:rsidR="00B2799C" w:rsidRDefault="00B2799C" w:rsidP="009212F5">
      <w:pPr>
        <w:pStyle w:val="a5"/>
        <w:ind w:left="0" w:firstLine="0"/>
        <w:jc w:val="center"/>
        <w:rPr>
          <w:b/>
          <w:color w:val="1E201F"/>
        </w:rPr>
      </w:pPr>
    </w:p>
    <w:p w:rsidR="00B2799C" w:rsidRDefault="00B2799C" w:rsidP="009212F5">
      <w:pPr>
        <w:pStyle w:val="a5"/>
        <w:ind w:left="0" w:firstLine="0"/>
        <w:jc w:val="center"/>
        <w:rPr>
          <w:b/>
          <w:color w:val="1E201F"/>
        </w:rPr>
      </w:pPr>
    </w:p>
    <w:p w:rsidR="00B2799C" w:rsidRDefault="00B2799C" w:rsidP="009212F5">
      <w:pPr>
        <w:pStyle w:val="a5"/>
        <w:ind w:left="0" w:firstLine="0"/>
        <w:jc w:val="center"/>
        <w:rPr>
          <w:b/>
          <w:color w:val="1E201F"/>
        </w:rPr>
      </w:pPr>
    </w:p>
    <w:p w:rsidR="00B2799C" w:rsidRDefault="00B2799C" w:rsidP="009212F5">
      <w:pPr>
        <w:pStyle w:val="a5"/>
        <w:ind w:left="0" w:firstLine="0"/>
        <w:jc w:val="center"/>
        <w:rPr>
          <w:b/>
          <w:color w:val="1E201F"/>
        </w:rPr>
      </w:pPr>
    </w:p>
    <w:p w:rsidR="0070419F" w:rsidRPr="009C6ED4" w:rsidRDefault="0070419F" w:rsidP="009212F5">
      <w:pPr>
        <w:pStyle w:val="a5"/>
        <w:ind w:left="0" w:firstLine="0"/>
        <w:rPr>
          <w:b/>
          <w:color w:val="1E201F"/>
        </w:rPr>
      </w:pPr>
    </w:p>
    <w:p w:rsidR="00573AF5" w:rsidRPr="00684A77" w:rsidRDefault="00573AF5" w:rsidP="009212F5">
      <w:pPr>
        <w:pStyle w:val="a5"/>
        <w:ind w:left="0" w:firstLine="0"/>
        <w:jc w:val="center"/>
        <w:rPr>
          <w:b/>
        </w:rPr>
      </w:pPr>
      <w:r w:rsidRPr="00684A77">
        <w:rPr>
          <w:b/>
        </w:rPr>
        <w:t xml:space="preserve">Общие </w:t>
      </w:r>
      <w:r w:rsidRPr="00684A77">
        <w:rPr>
          <w:b/>
          <w:spacing w:val="-2"/>
        </w:rPr>
        <w:t>положения</w:t>
      </w:r>
    </w:p>
    <w:p w:rsidR="009C6ED4" w:rsidRPr="00684A77" w:rsidRDefault="00573AF5" w:rsidP="00A05B0A">
      <w:pPr>
        <w:pStyle w:val="a7"/>
        <w:tabs>
          <w:tab w:val="left" w:pos="0"/>
        </w:tabs>
        <w:ind w:left="0" w:right="50" w:firstLine="709"/>
        <w:rPr>
          <w:sz w:val="24"/>
          <w:szCs w:val="24"/>
        </w:rPr>
      </w:pPr>
      <w:r w:rsidRPr="00684A77">
        <w:rPr>
          <w:sz w:val="24"/>
          <w:szCs w:val="24"/>
        </w:rPr>
        <w:t>1.1</w:t>
      </w:r>
      <w:r w:rsidR="00684A77" w:rsidRPr="00684A77">
        <w:rPr>
          <w:sz w:val="24"/>
          <w:szCs w:val="24"/>
        </w:rPr>
        <w:t>.</w:t>
      </w:r>
      <w:r w:rsidRPr="00684A77">
        <w:rPr>
          <w:sz w:val="24"/>
          <w:szCs w:val="24"/>
        </w:rPr>
        <w:t xml:space="preserve"> </w:t>
      </w:r>
      <w:r w:rsidR="009C6ED4" w:rsidRPr="00684A77">
        <w:rPr>
          <w:sz w:val="24"/>
          <w:szCs w:val="24"/>
        </w:rPr>
        <w:t>По желанию и запросам родителей (законных представителей), с учетом финансовых возможностей муниципального бюджетного общеобра</w:t>
      </w:r>
      <w:r w:rsidR="00D97ADC">
        <w:rPr>
          <w:sz w:val="24"/>
          <w:szCs w:val="24"/>
        </w:rPr>
        <w:t xml:space="preserve">зовательного учреждения </w:t>
      </w:r>
      <w:proofErr w:type="spellStart"/>
      <w:r w:rsidR="00D97ADC">
        <w:rPr>
          <w:sz w:val="24"/>
          <w:szCs w:val="24"/>
        </w:rPr>
        <w:t>Водоватовская</w:t>
      </w:r>
      <w:proofErr w:type="spellEnd"/>
      <w:r w:rsidR="00D97ADC">
        <w:rPr>
          <w:sz w:val="24"/>
          <w:szCs w:val="24"/>
        </w:rPr>
        <w:t xml:space="preserve"> средняя </w:t>
      </w:r>
      <w:r w:rsidR="009C6ED4" w:rsidRPr="00684A77">
        <w:rPr>
          <w:sz w:val="24"/>
          <w:szCs w:val="24"/>
        </w:rPr>
        <w:t xml:space="preserve">школа </w:t>
      </w:r>
      <w:r w:rsidR="00D97ADC">
        <w:rPr>
          <w:sz w:val="24"/>
          <w:szCs w:val="24"/>
        </w:rPr>
        <w:t xml:space="preserve">(далее МБОУ) в летний </w:t>
      </w:r>
      <w:r w:rsidR="009C6ED4" w:rsidRPr="00684A77">
        <w:rPr>
          <w:sz w:val="24"/>
          <w:szCs w:val="24"/>
        </w:rPr>
        <w:t>период</w:t>
      </w:r>
      <w:r w:rsidR="00D97ADC">
        <w:rPr>
          <w:sz w:val="24"/>
          <w:szCs w:val="24"/>
        </w:rPr>
        <w:t xml:space="preserve"> </w:t>
      </w:r>
      <w:r w:rsidR="009C6ED4" w:rsidRPr="00684A77">
        <w:rPr>
          <w:sz w:val="24"/>
          <w:szCs w:val="24"/>
        </w:rPr>
        <w:t>на базе МБОУ создается пришкольный лагерь с дневным пребыванием детей (далее - пришкольный лагерь), организующий отдых и оздоровление</w:t>
      </w:r>
      <w:r w:rsidR="00D97ADC">
        <w:rPr>
          <w:sz w:val="24"/>
          <w:szCs w:val="24"/>
        </w:rPr>
        <w:t xml:space="preserve"> обучающихся в летнее </w:t>
      </w:r>
      <w:r w:rsidR="009C6ED4" w:rsidRPr="00684A77">
        <w:rPr>
          <w:sz w:val="24"/>
          <w:szCs w:val="24"/>
        </w:rPr>
        <w:t xml:space="preserve">каникулярное </w:t>
      </w:r>
      <w:r w:rsidR="009C6ED4" w:rsidRPr="00684A77">
        <w:rPr>
          <w:spacing w:val="-2"/>
          <w:sz w:val="24"/>
          <w:szCs w:val="24"/>
        </w:rPr>
        <w:t>время.</w:t>
      </w:r>
    </w:p>
    <w:p w:rsidR="00573AF5" w:rsidRPr="009C6ED4" w:rsidRDefault="00684A77" w:rsidP="00A05B0A">
      <w:pPr>
        <w:pStyle w:val="a5"/>
        <w:ind w:left="0" w:right="50" w:firstLine="709"/>
      </w:pPr>
      <w:r>
        <w:t xml:space="preserve">1.2. </w:t>
      </w:r>
      <w:r w:rsidR="00573AF5" w:rsidRPr="009C6ED4">
        <w:t>Настоящее положение о пришкольном лагере с дневным пребыванием детей разработано в соответствии с Федеральн</w:t>
      </w:r>
      <w:r w:rsidR="0070419F" w:rsidRPr="009C6ED4">
        <w:t>ым законом № 273-Фз от 29.12.20</w:t>
      </w:r>
      <w:r w:rsidR="00573AF5" w:rsidRPr="009C6ED4">
        <w:t>21 года «Об образовании в Российской Федерации» с</w:t>
      </w:r>
      <w:r w:rsidR="0070419F" w:rsidRPr="009C6ED4">
        <w:t xml:space="preserve"> </w:t>
      </w:r>
      <w:r w:rsidR="00573AF5" w:rsidRPr="009C6ED4">
        <w:t>изменениями от 4 августа 2023 года, Приказом министерства образования и науки Российской Федерации то 13 июля 2017 года №656 «Об утверждении примерных положений об</w:t>
      </w:r>
      <w:r w:rsidR="0070419F" w:rsidRPr="009C6ED4">
        <w:t xml:space="preserve"> </w:t>
      </w:r>
      <w:r w:rsidR="00573AF5" w:rsidRPr="009C6ED4">
        <w:t>организации</w:t>
      </w:r>
      <w:r w:rsidR="0070419F" w:rsidRPr="009C6ED4">
        <w:t xml:space="preserve"> </w:t>
      </w:r>
      <w:r w:rsidR="00573AF5" w:rsidRPr="009C6ED4">
        <w:t>отдыха детей и их</w:t>
      </w:r>
      <w:r w:rsidR="0070419F" w:rsidRPr="009C6ED4">
        <w:t xml:space="preserve"> </w:t>
      </w:r>
      <w:r w:rsidR="00573AF5" w:rsidRPr="009C6ED4">
        <w:t>оздоровления», а так же Уставом</w:t>
      </w:r>
      <w:r w:rsidR="0070419F" w:rsidRPr="009C6ED4">
        <w:t xml:space="preserve"> </w:t>
      </w:r>
      <w:r w:rsidR="00573AF5" w:rsidRPr="009C6ED4">
        <w:t>школы и другими нормативными правовыми актами Российской Федерации, Регламентирующих деятельность организаций, осуществляющих образовательную деятельность.</w:t>
      </w:r>
    </w:p>
    <w:p w:rsidR="00573AF5" w:rsidRPr="00F01B1D" w:rsidRDefault="00684A77" w:rsidP="00A05B0A">
      <w:pPr>
        <w:tabs>
          <w:tab w:val="left" w:pos="0"/>
        </w:tabs>
        <w:spacing w:after="0" w:line="240" w:lineRule="auto"/>
        <w:ind w:right="50" w:firstLine="709"/>
        <w:jc w:val="both"/>
        <w:rPr>
          <w:rFonts w:ascii="Times New Roman" w:hAnsi="Times New Roman" w:cs="Times New Roman"/>
          <w:sz w:val="24"/>
          <w:szCs w:val="24"/>
        </w:rPr>
      </w:pPr>
      <w:r w:rsidRPr="00F01B1D">
        <w:rPr>
          <w:rFonts w:ascii="Times New Roman" w:hAnsi="Times New Roman" w:cs="Times New Roman"/>
          <w:sz w:val="24"/>
          <w:szCs w:val="24"/>
        </w:rPr>
        <w:t>1.3</w:t>
      </w:r>
      <w:r w:rsidR="0070419F" w:rsidRPr="00F01B1D">
        <w:rPr>
          <w:rFonts w:ascii="Times New Roman" w:hAnsi="Times New Roman" w:cs="Times New Roman"/>
          <w:sz w:val="24"/>
          <w:szCs w:val="24"/>
        </w:rPr>
        <w:t xml:space="preserve">. </w:t>
      </w:r>
      <w:r w:rsidR="00573AF5" w:rsidRPr="00F01B1D">
        <w:rPr>
          <w:rFonts w:ascii="Times New Roman" w:hAnsi="Times New Roman" w:cs="Times New Roman"/>
          <w:sz w:val="24"/>
          <w:szCs w:val="24"/>
        </w:rPr>
        <w:t>Данное Положение обозначает основные цели, задачи деятельности пришкольного оздоровительного лагеря, определяет порядок создания, основы деятельности, регламентирует кадровое обеспечение лагеря и порядок его финансирования, а так же устанавливает права и обязанности детей, посещающих пришкольный лагерь.</w:t>
      </w:r>
    </w:p>
    <w:p w:rsidR="00573AF5" w:rsidRPr="009212F5" w:rsidRDefault="00573AF5" w:rsidP="00A05B0A">
      <w:pPr>
        <w:pStyle w:val="a7"/>
        <w:numPr>
          <w:ilvl w:val="1"/>
          <w:numId w:val="9"/>
        </w:numPr>
        <w:tabs>
          <w:tab w:val="left" w:pos="0"/>
        </w:tabs>
        <w:ind w:left="0" w:right="50" w:firstLine="709"/>
        <w:rPr>
          <w:sz w:val="24"/>
          <w:szCs w:val="24"/>
        </w:rPr>
      </w:pPr>
      <w:r w:rsidRPr="009212F5">
        <w:rPr>
          <w:sz w:val="24"/>
          <w:szCs w:val="24"/>
        </w:rPr>
        <w:t>Условия размещения, устройства, содержания и организации работы пришкольного лагеря должны соответствовать санитарно-эпидемиологическим правилам и гигиеническим нормативам, требованиям противопожарной и антитеррористической безопасности.</w:t>
      </w:r>
    </w:p>
    <w:p w:rsidR="00573AF5" w:rsidRPr="009212F5" w:rsidRDefault="00573AF5" w:rsidP="00A05B0A">
      <w:pPr>
        <w:pStyle w:val="a7"/>
        <w:numPr>
          <w:ilvl w:val="1"/>
          <w:numId w:val="9"/>
        </w:numPr>
        <w:tabs>
          <w:tab w:val="left" w:pos="0"/>
        </w:tabs>
        <w:ind w:left="0" w:right="50" w:firstLine="709"/>
        <w:rPr>
          <w:sz w:val="24"/>
          <w:szCs w:val="24"/>
        </w:rPr>
      </w:pPr>
      <w:r w:rsidRPr="009212F5">
        <w:rPr>
          <w:sz w:val="24"/>
          <w:szCs w:val="24"/>
        </w:rPr>
        <w:t>Для открытия пришкольного лагеря с дневным пребыванием детей на базе МБОУ обязательным условием является наличие санитарно-эпидемиологического заключения.</w:t>
      </w:r>
    </w:p>
    <w:p w:rsidR="00573AF5" w:rsidRPr="009212F5" w:rsidRDefault="00573AF5" w:rsidP="00F01B1D">
      <w:pPr>
        <w:tabs>
          <w:tab w:val="left" w:pos="4487"/>
        </w:tabs>
        <w:spacing w:after="0" w:line="240" w:lineRule="auto"/>
        <w:ind w:left="3769"/>
        <w:jc w:val="both"/>
        <w:rPr>
          <w:rFonts w:ascii="Times New Roman" w:hAnsi="Times New Roman" w:cs="Times New Roman"/>
          <w:b/>
          <w:sz w:val="24"/>
          <w:szCs w:val="24"/>
        </w:rPr>
      </w:pPr>
      <w:r w:rsidRPr="009212F5">
        <w:rPr>
          <w:rFonts w:ascii="Times New Roman" w:hAnsi="Times New Roman" w:cs="Times New Roman"/>
          <w:b/>
          <w:sz w:val="24"/>
          <w:szCs w:val="24"/>
        </w:rPr>
        <w:t>Основы</w:t>
      </w:r>
      <w:r w:rsidR="009212F5">
        <w:rPr>
          <w:rFonts w:ascii="Times New Roman" w:hAnsi="Times New Roman" w:cs="Times New Roman"/>
          <w:b/>
          <w:sz w:val="24"/>
          <w:szCs w:val="24"/>
        </w:rPr>
        <w:t xml:space="preserve"> </w:t>
      </w:r>
      <w:r w:rsidRPr="009212F5">
        <w:rPr>
          <w:rFonts w:ascii="Times New Roman" w:hAnsi="Times New Roman" w:cs="Times New Roman"/>
          <w:b/>
          <w:spacing w:val="-2"/>
          <w:sz w:val="24"/>
          <w:szCs w:val="24"/>
        </w:rPr>
        <w:t>деятельности</w:t>
      </w:r>
    </w:p>
    <w:p w:rsidR="00573AF5" w:rsidRPr="009212F5" w:rsidRDefault="009212F5" w:rsidP="00A05B0A">
      <w:pPr>
        <w:pStyle w:val="a7"/>
        <w:tabs>
          <w:tab w:val="left" w:pos="0"/>
          <w:tab w:val="left" w:pos="9639"/>
        </w:tabs>
        <w:ind w:left="0" w:right="50" w:firstLine="709"/>
        <w:rPr>
          <w:sz w:val="24"/>
          <w:szCs w:val="24"/>
        </w:rPr>
      </w:pPr>
      <w:r>
        <w:rPr>
          <w:sz w:val="24"/>
          <w:szCs w:val="24"/>
        </w:rPr>
        <w:t xml:space="preserve">2.1. </w:t>
      </w:r>
      <w:r w:rsidR="00573AF5" w:rsidRPr="009212F5">
        <w:rPr>
          <w:sz w:val="24"/>
          <w:szCs w:val="24"/>
        </w:rPr>
        <w:t>Предметом деятельности пришкольного лагеря являются организация и проведение мероприятий, направленных на отдых и оздор</w:t>
      </w:r>
      <w:r w:rsidR="00D97ADC">
        <w:rPr>
          <w:sz w:val="24"/>
          <w:szCs w:val="24"/>
        </w:rPr>
        <w:t xml:space="preserve">овление детей в летнее </w:t>
      </w:r>
      <w:r w:rsidR="00573AF5" w:rsidRPr="009212F5">
        <w:rPr>
          <w:sz w:val="24"/>
          <w:szCs w:val="24"/>
        </w:rPr>
        <w:t xml:space="preserve"> каникулярное время, а также реализация дополнительных </w:t>
      </w:r>
      <w:proofErr w:type="spellStart"/>
      <w:r w:rsidR="00573AF5" w:rsidRPr="009212F5">
        <w:rPr>
          <w:sz w:val="24"/>
          <w:szCs w:val="24"/>
        </w:rPr>
        <w:t>общеразвивающих</w:t>
      </w:r>
      <w:proofErr w:type="spellEnd"/>
      <w:r w:rsidR="00573AF5" w:rsidRPr="009212F5">
        <w:rPr>
          <w:sz w:val="24"/>
          <w:szCs w:val="24"/>
        </w:rPr>
        <w:t xml:space="preserve"> программ.</w:t>
      </w:r>
    </w:p>
    <w:p w:rsidR="00573AF5" w:rsidRPr="009212F5" w:rsidRDefault="009212F5" w:rsidP="009212F5">
      <w:pPr>
        <w:pStyle w:val="a7"/>
        <w:ind w:left="0" w:firstLine="709"/>
        <w:rPr>
          <w:sz w:val="24"/>
          <w:szCs w:val="24"/>
        </w:rPr>
      </w:pPr>
      <w:r>
        <w:rPr>
          <w:sz w:val="24"/>
          <w:szCs w:val="24"/>
        </w:rPr>
        <w:t xml:space="preserve">2.2. </w:t>
      </w:r>
      <w:r w:rsidR="00573AF5" w:rsidRPr="009212F5">
        <w:rPr>
          <w:sz w:val="24"/>
          <w:szCs w:val="24"/>
        </w:rPr>
        <w:t>Целями</w:t>
      </w:r>
      <w:r>
        <w:rPr>
          <w:sz w:val="24"/>
          <w:szCs w:val="24"/>
        </w:rPr>
        <w:t xml:space="preserve"> </w:t>
      </w:r>
      <w:r w:rsidR="00573AF5" w:rsidRPr="009212F5">
        <w:rPr>
          <w:sz w:val="24"/>
          <w:szCs w:val="24"/>
        </w:rPr>
        <w:t>деятельности</w:t>
      </w:r>
      <w:r>
        <w:rPr>
          <w:sz w:val="24"/>
          <w:szCs w:val="24"/>
        </w:rPr>
        <w:t xml:space="preserve"> </w:t>
      </w:r>
      <w:r w:rsidR="00573AF5" w:rsidRPr="009212F5">
        <w:rPr>
          <w:sz w:val="24"/>
          <w:szCs w:val="24"/>
        </w:rPr>
        <w:t>пришкольного</w:t>
      </w:r>
      <w:r>
        <w:rPr>
          <w:sz w:val="24"/>
          <w:szCs w:val="24"/>
        </w:rPr>
        <w:t xml:space="preserve"> </w:t>
      </w:r>
      <w:r w:rsidR="00573AF5" w:rsidRPr="009212F5">
        <w:rPr>
          <w:sz w:val="24"/>
          <w:szCs w:val="24"/>
        </w:rPr>
        <w:t>лагеря</w:t>
      </w:r>
      <w:r>
        <w:rPr>
          <w:sz w:val="24"/>
          <w:szCs w:val="24"/>
        </w:rPr>
        <w:t xml:space="preserve"> </w:t>
      </w:r>
      <w:r w:rsidR="00573AF5" w:rsidRPr="009212F5">
        <w:rPr>
          <w:spacing w:val="-2"/>
          <w:sz w:val="24"/>
          <w:szCs w:val="24"/>
        </w:rPr>
        <w:t>являются;</w:t>
      </w:r>
    </w:p>
    <w:p w:rsidR="00573AF5" w:rsidRPr="009212F5" w:rsidRDefault="009212F5" w:rsidP="00A05B0A">
      <w:pPr>
        <w:pStyle w:val="a5"/>
        <w:ind w:left="0" w:right="50" w:firstLine="0"/>
      </w:pPr>
      <w:r>
        <w:t xml:space="preserve">       </w:t>
      </w:r>
      <w:r w:rsidR="00573AF5" w:rsidRPr="009212F5">
        <w:t>а) выявление и развитие творческого потенциала детей, развитие разносторонних интересов детей, удовлетворение их индивидуальных потребностей в интеллектуальном, нравственном и физическом совершенствовании, а также в занятиях физической культурой, спортом;</w:t>
      </w:r>
    </w:p>
    <w:p w:rsidR="00573AF5" w:rsidRPr="009212F5" w:rsidRDefault="009212F5" w:rsidP="00A05B0A">
      <w:pPr>
        <w:pStyle w:val="a5"/>
        <w:tabs>
          <w:tab w:val="left" w:pos="9639"/>
        </w:tabs>
        <w:ind w:left="0" w:right="50" w:firstLine="0"/>
      </w:pPr>
      <w:r>
        <w:t xml:space="preserve">      </w:t>
      </w:r>
      <w:r w:rsidR="00573AF5" w:rsidRPr="009212F5">
        <w:t>б) социализация детей, развитие коммуникативных и лидерских качеств детей, формирование у детей культуры и навыков здорового и безопасного образа жизни, общей культуры детей, обеспечениедуховно-нравственного</w:t>
      </w:r>
      <w:proofErr w:type="gramStart"/>
      <w:r w:rsidR="00573AF5" w:rsidRPr="009212F5">
        <w:t>,г</w:t>
      </w:r>
      <w:proofErr w:type="gramEnd"/>
      <w:r w:rsidR="00573AF5" w:rsidRPr="009212F5">
        <w:t>ражданско-патриотического,трудовоговоспитаниядетей; в) создание и обеспечение необходимых условий для личностного развития, укрепления здоровья, профессионального самоопределения и творческого труда детей.</w:t>
      </w:r>
    </w:p>
    <w:p w:rsidR="00573AF5" w:rsidRPr="009212F5" w:rsidRDefault="009212F5" w:rsidP="009212F5">
      <w:pPr>
        <w:pStyle w:val="a7"/>
        <w:ind w:left="0" w:firstLine="709"/>
        <w:rPr>
          <w:sz w:val="24"/>
          <w:szCs w:val="24"/>
        </w:rPr>
      </w:pPr>
      <w:r>
        <w:rPr>
          <w:sz w:val="24"/>
          <w:szCs w:val="24"/>
        </w:rPr>
        <w:t xml:space="preserve">2.3. </w:t>
      </w:r>
      <w:r w:rsidR="00573AF5" w:rsidRPr="009212F5">
        <w:rPr>
          <w:sz w:val="24"/>
          <w:szCs w:val="24"/>
        </w:rPr>
        <w:t>Пришкольный</w:t>
      </w:r>
      <w:r>
        <w:rPr>
          <w:sz w:val="24"/>
          <w:szCs w:val="24"/>
        </w:rPr>
        <w:t xml:space="preserve"> </w:t>
      </w:r>
      <w:r w:rsidR="00573AF5" w:rsidRPr="009212F5">
        <w:rPr>
          <w:spacing w:val="-2"/>
          <w:sz w:val="24"/>
          <w:szCs w:val="24"/>
        </w:rPr>
        <w:t>лагерь:</w:t>
      </w:r>
    </w:p>
    <w:p w:rsidR="00573AF5" w:rsidRPr="009212F5" w:rsidRDefault="00573AF5" w:rsidP="00A05B0A">
      <w:pPr>
        <w:pStyle w:val="a5"/>
        <w:ind w:left="0" w:right="50" w:firstLine="284"/>
      </w:pPr>
      <w:r w:rsidRPr="009212F5">
        <w:t xml:space="preserve">а) осуществляет </w:t>
      </w:r>
      <w:proofErr w:type="spellStart"/>
      <w:r w:rsidRPr="009212F5">
        <w:t>культурно-досуговую</w:t>
      </w:r>
      <w:proofErr w:type="spellEnd"/>
      <w:r w:rsidRPr="009212F5">
        <w:t>, краеведческую, экскурсионную деятельность, обеспечивающую</w:t>
      </w:r>
      <w:r w:rsidR="00F01B1D">
        <w:t xml:space="preserve"> </w:t>
      </w:r>
      <w:r w:rsidRPr="009212F5">
        <w:t>рациональное</w:t>
      </w:r>
      <w:r w:rsidR="00F01B1D">
        <w:t xml:space="preserve"> </w:t>
      </w:r>
      <w:r w:rsidRPr="009212F5">
        <w:t>использование</w:t>
      </w:r>
      <w:r w:rsidR="00F01B1D">
        <w:t xml:space="preserve"> </w:t>
      </w:r>
      <w:r w:rsidRPr="009212F5">
        <w:t>свободного</w:t>
      </w:r>
      <w:r w:rsidR="00F01B1D">
        <w:t xml:space="preserve"> </w:t>
      </w:r>
      <w:r w:rsidRPr="009212F5">
        <w:t>времени</w:t>
      </w:r>
      <w:r w:rsidR="00F01B1D">
        <w:t xml:space="preserve"> </w:t>
      </w:r>
      <w:r w:rsidRPr="009212F5">
        <w:t>детей,</w:t>
      </w:r>
      <w:r w:rsidR="00F01B1D">
        <w:t xml:space="preserve"> </w:t>
      </w:r>
      <w:r w:rsidRPr="009212F5">
        <w:t>их духовно-нравственное развитие, приобщение к ценностям культуры и искусства;</w:t>
      </w:r>
    </w:p>
    <w:p w:rsidR="00573AF5" w:rsidRPr="009212F5" w:rsidRDefault="00F01B1D" w:rsidP="00F01B1D">
      <w:pPr>
        <w:pStyle w:val="a5"/>
        <w:ind w:left="0" w:firstLine="0"/>
      </w:pPr>
      <w:r>
        <w:lastRenderedPageBreak/>
        <w:t xml:space="preserve">     </w:t>
      </w:r>
      <w:r w:rsidR="00573AF5" w:rsidRPr="009212F5">
        <w:t>б)</w:t>
      </w:r>
      <w:r>
        <w:t xml:space="preserve"> </w:t>
      </w:r>
      <w:r w:rsidR="00573AF5" w:rsidRPr="009212F5">
        <w:t>осуществляет</w:t>
      </w:r>
      <w:r>
        <w:t xml:space="preserve"> </w:t>
      </w:r>
      <w:r w:rsidR="00573AF5" w:rsidRPr="009212F5">
        <w:t>деятельность,</w:t>
      </w:r>
      <w:r>
        <w:t xml:space="preserve"> </w:t>
      </w:r>
      <w:r w:rsidR="00573AF5" w:rsidRPr="009212F5">
        <w:t>направленную</w:t>
      </w:r>
      <w:r>
        <w:t xml:space="preserve"> </w:t>
      </w:r>
      <w:r w:rsidR="00573AF5" w:rsidRPr="009212F5">
        <w:t>на</w:t>
      </w:r>
      <w:r>
        <w:t xml:space="preserve"> </w:t>
      </w:r>
      <w:r w:rsidR="00573AF5" w:rsidRPr="009212F5">
        <w:t>развитие</w:t>
      </w:r>
      <w:r>
        <w:t xml:space="preserve"> </w:t>
      </w:r>
      <w:r w:rsidR="00573AF5" w:rsidRPr="009212F5">
        <w:t>творческого</w:t>
      </w:r>
      <w:r>
        <w:t xml:space="preserve"> </w:t>
      </w:r>
      <w:r w:rsidR="00573AF5" w:rsidRPr="009212F5">
        <w:t>потенциала</w:t>
      </w:r>
      <w:r>
        <w:t xml:space="preserve"> </w:t>
      </w:r>
      <w:r w:rsidR="00573AF5" w:rsidRPr="009212F5">
        <w:rPr>
          <w:spacing w:val="-10"/>
        </w:rPr>
        <w:t>и</w:t>
      </w:r>
    </w:p>
    <w:p w:rsidR="00F01B1D" w:rsidRPr="009212F5" w:rsidRDefault="00F01B1D" w:rsidP="00A05B0A">
      <w:pPr>
        <w:pStyle w:val="a5"/>
        <w:ind w:left="0" w:right="50" w:firstLine="0"/>
      </w:pPr>
      <w:r w:rsidRPr="009212F5">
        <w:t>всестороннее развитие способностей у детей; развитие физической культуры и спорта детей, в том числе на физическое развитие и укрепление здоровья детей;</w:t>
      </w:r>
    </w:p>
    <w:p w:rsidR="00F01B1D" w:rsidRPr="009212F5" w:rsidRDefault="00F01B1D" w:rsidP="00A05B0A">
      <w:pPr>
        <w:pStyle w:val="a5"/>
        <w:tabs>
          <w:tab w:val="left" w:pos="883"/>
          <w:tab w:val="left" w:pos="2639"/>
          <w:tab w:val="left" w:pos="4762"/>
          <w:tab w:val="left" w:pos="6467"/>
          <w:tab w:val="left" w:pos="7069"/>
          <w:tab w:val="left" w:pos="8587"/>
          <w:tab w:val="left" w:pos="9639"/>
        </w:tabs>
        <w:ind w:left="0" w:right="50" w:firstLine="0"/>
      </w:pPr>
      <w:r>
        <w:rPr>
          <w:spacing w:val="-6"/>
        </w:rPr>
        <w:t xml:space="preserve">     </w:t>
      </w:r>
      <w:r w:rsidRPr="009212F5">
        <w:rPr>
          <w:spacing w:val="-6"/>
        </w:rPr>
        <w:t>в)</w:t>
      </w:r>
      <w:r>
        <w:t xml:space="preserve"> </w:t>
      </w:r>
      <w:r w:rsidRPr="009212F5">
        <w:rPr>
          <w:spacing w:val="-2"/>
        </w:rPr>
        <w:t>осуществляет</w:t>
      </w:r>
      <w:r w:rsidRPr="009212F5">
        <w:tab/>
      </w:r>
      <w:r w:rsidRPr="009212F5">
        <w:rPr>
          <w:spacing w:val="-2"/>
        </w:rPr>
        <w:t>образовательную</w:t>
      </w:r>
      <w:r w:rsidRPr="009212F5">
        <w:tab/>
      </w:r>
      <w:r w:rsidRPr="009212F5">
        <w:rPr>
          <w:spacing w:val="-2"/>
        </w:rPr>
        <w:t>деятельность</w:t>
      </w:r>
      <w:r w:rsidRPr="009212F5">
        <w:tab/>
      </w:r>
      <w:r w:rsidRPr="009212F5">
        <w:rPr>
          <w:spacing w:val="-6"/>
        </w:rPr>
        <w:t>по</w:t>
      </w:r>
      <w:r w:rsidRPr="009212F5">
        <w:tab/>
      </w:r>
      <w:r w:rsidRPr="009212F5">
        <w:rPr>
          <w:spacing w:val="-2"/>
        </w:rPr>
        <w:t>реализации</w:t>
      </w:r>
      <w:r>
        <w:t xml:space="preserve"> </w:t>
      </w:r>
      <w:r w:rsidRPr="009212F5">
        <w:rPr>
          <w:spacing w:val="-2"/>
        </w:rPr>
        <w:t xml:space="preserve">дополнительных </w:t>
      </w:r>
      <w:r>
        <w:rPr>
          <w:spacing w:val="-2"/>
        </w:rPr>
        <w:t xml:space="preserve"> </w:t>
      </w:r>
      <w:proofErr w:type="spellStart"/>
      <w:r w:rsidRPr="009212F5">
        <w:t>общеразвивающих</w:t>
      </w:r>
      <w:proofErr w:type="spellEnd"/>
      <w:r>
        <w:t xml:space="preserve"> </w:t>
      </w:r>
      <w:r w:rsidRPr="009212F5">
        <w:t xml:space="preserve"> программ;</w:t>
      </w:r>
    </w:p>
    <w:p w:rsidR="00F01B1D" w:rsidRDefault="00F01B1D" w:rsidP="00F01B1D">
      <w:pPr>
        <w:pStyle w:val="a5"/>
        <w:ind w:left="0" w:right="50" w:firstLine="0"/>
      </w:pPr>
      <w:r>
        <w:t xml:space="preserve">    г) </w:t>
      </w:r>
      <w:r w:rsidRPr="009212F5">
        <w:t xml:space="preserve">организует места для питания детей в пришкольном лагере; </w:t>
      </w:r>
      <w:r>
        <w:t xml:space="preserve">    </w:t>
      </w:r>
    </w:p>
    <w:p w:rsidR="00F01B1D" w:rsidRPr="009212F5" w:rsidRDefault="00F01B1D" w:rsidP="00F01B1D">
      <w:pPr>
        <w:pStyle w:val="a5"/>
        <w:tabs>
          <w:tab w:val="left" w:pos="0"/>
        </w:tabs>
        <w:ind w:left="0" w:right="50" w:firstLine="0"/>
      </w:pPr>
      <w:r>
        <w:t xml:space="preserve">    </w:t>
      </w:r>
      <w:proofErr w:type="spellStart"/>
      <w:r w:rsidRPr="009212F5">
        <w:t>д</w:t>
      </w:r>
      <w:proofErr w:type="spellEnd"/>
      <w:r w:rsidRPr="009212F5">
        <w:t>)</w:t>
      </w:r>
      <w:r>
        <w:t xml:space="preserve"> </w:t>
      </w:r>
      <w:r w:rsidRPr="009212F5">
        <w:t>обеспечивает</w:t>
      </w:r>
      <w:r>
        <w:t xml:space="preserve"> </w:t>
      </w:r>
      <w:r w:rsidRPr="009212F5">
        <w:t>безопасные</w:t>
      </w:r>
      <w:r>
        <w:t xml:space="preserve"> </w:t>
      </w:r>
      <w:r w:rsidRPr="009212F5">
        <w:t>условия</w:t>
      </w:r>
      <w:r>
        <w:t xml:space="preserve"> </w:t>
      </w:r>
      <w:r w:rsidRPr="009212F5">
        <w:t>жизнедеятельности</w:t>
      </w:r>
      <w:r>
        <w:t xml:space="preserve"> </w:t>
      </w:r>
      <w:r w:rsidRPr="009212F5">
        <w:t>детей;</w:t>
      </w:r>
    </w:p>
    <w:p w:rsidR="00F01B1D" w:rsidRPr="009212F5" w:rsidRDefault="00F01B1D" w:rsidP="00A05B0A">
      <w:pPr>
        <w:pStyle w:val="a5"/>
        <w:ind w:left="0" w:right="50" w:firstLine="0"/>
      </w:pPr>
      <w:r>
        <w:t xml:space="preserve">    </w:t>
      </w:r>
      <w:r w:rsidRPr="009212F5">
        <w:t>е) организует оказание</w:t>
      </w:r>
      <w:r>
        <w:t xml:space="preserve"> </w:t>
      </w:r>
      <w:r w:rsidRPr="009212F5">
        <w:t>медицинской организацией медицинской помощи детям в период их пребывания в пришкольном лагере, формирование навыков здорового образа жизни у детей и отчетность по оздоровлению;</w:t>
      </w:r>
    </w:p>
    <w:p w:rsidR="00F01B1D" w:rsidRPr="009212F5" w:rsidRDefault="00F01B1D" w:rsidP="00A05B0A">
      <w:pPr>
        <w:pStyle w:val="a7"/>
        <w:numPr>
          <w:ilvl w:val="1"/>
          <w:numId w:val="3"/>
        </w:numPr>
        <w:tabs>
          <w:tab w:val="clear" w:pos="360"/>
          <w:tab w:val="left" w:pos="0"/>
        </w:tabs>
        <w:ind w:left="0" w:right="-92" w:firstLine="676"/>
        <w:rPr>
          <w:sz w:val="24"/>
          <w:szCs w:val="24"/>
        </w:rPr>
      </w:pPr>
      <w:r>
        <w:rPr>
          <w:sz w:val="24"/>
          <w:szCs w:val="24"/>
        </w:rPr>
        <w:t xml:space="preserve">2.4. </w:t>
      </w:r>
      <w:r w:rsidRPr="009212F5">
        <w:rPr>
          <w:sz w:val="24"/>
          <w:szCs w:val="24"/>
        </w:rPr>
        <w:t>Пришкольный лагерь создается для детей в возрасте от 7 до 15 лет включительно, обучающихся в МБОУ (далее - дети).</w:t>
      </w:r>
    </w:p>
    <w:p w:rsidR="00F01B1D" w:rsidRPr="009212F5" w:rsidRDefault="00267BF9" w:rsidP="00A05B0A">
      <w:pPr>
        <w:pStyle w:val="a7"/>
        <w:numPr>
          <w:ilvl w:val="1"/>
          <w:numId w:val="3"/>
        </w:numPr>
        <w:tabs>
          <w:tab w:val="clear" w:pos="360"/>
          <w:tab w:val="left" w:pos="0"/>
        </w:tabs>
        <w:ind w:left="0" w:right="50" w:firstLine="676"/>
        <w:rPr>
          <w:sz w:val="24"/>
          <w:szCs w:val="24"/>
        </w:rPr>
      </w:pPr>
      <w:r>
        <w:rPr>
          <w:sz w:val="24"/>
          <w:szCs w:val="24"/>
        </w:rPr>
        <w:t xml:space="preserve">2.5. </w:t>
      </w:r>
      <w:r w:rsidR="00F01B1D" w:rsidRPr="009212F5">
        <w:rPr>
          <w:sz w:val="24"/>
          <w:szCs w:val="24"/>
        </w:rPr>
        <w:t>Дети допускаются в пришкольный лагерь при отсутствии медицинских противопоказаний для пребывания ребенка в пришкольном лагере.</w:t>
      </w:r>
    </w:p>
    <w:p w:rsidR="00F01B1D" w:rsidRPr="009212F5" w:rsidRDefault="00267BF9" w:rsidP="00A05B0A">
      <w:pPr>
        <w:pStyle w:val="a7"/>
        <w:numPr>
          <w:ilvl w:val="1"/>
          <w:numId w:val="3"/>
        </w:numPr>
        <w:tabs>
          <w:tab w:val="clear" w:pos="360"/>
          <w:tab w:val="num" w:pos="0"/>
        </w:tabs>
        <w:ind w:left="0" w:right="50" w:firstLine="676"/>
        <w:rPr>
          <w:sz w:val="24"/>
          <w:szCs w:val="24"/>
        </w:rPr>
      </w:pPr>
      <w:r>
        <w:rPr>
          <w:sz w:val="24"/>
          <w:szCs w:val="24"/>
        </w:rPr>
        <w:t xml:space="preserve">2.6. </w:t>
      </w:r>
      <w:r w:rsidR="00F01B1D" w:rsidRPr="009212F5">
        <w:rPr>
          <w:sz w:val="24"/>
          <w:szCs w:val="24"/>
        </w:rPr>
        <w:t>Пребывание детей в пришкольном лагере регулируется законодательством Российской Федерации. Зачисление производится на основании заявления родителей (законных представителей).</w:t>
      </w:r>
    </w:p>
    <w:p w:rsidR="00F01B1D" w:rsidRPr="009212F5" w:rsidRDefault="00267BF9" w:rsidP="00A05B0A">
      <w:pPr>
        <w:pStyle w:val="a7"/>
        <w:numPr>
          <w:ilvl w:val="1"/>
          <w:numId w:val="3"/>
        </w:numPr>
        <w:tabs>
          <w:tab w:val="clear" w:pos="360"/>
          <w:tab w:val="left" w:pos="0"/>
        </w:tabs>
        <w:ind w:left="0" w:right="50" w:firstLine="676"/>
        <w:rPr>
          <w:sz w:val="24"/>
          <w:szCs w:val="24"/>
        </w:rPr>
      </w:pPr>
      <w:r>
        <w:rPr>
          <w:sz w:val="24"/>
          <w:szCs w:val="24"/>
        </w:rPr>
        <w:t xml:space="preserve">2.7. </w:t>
      </w:r>
      <w:r w:rsidR="00F01B1D" w:rsidRPr="009212F5">
        <w:rPr>
          <w:sz w:val="24"/>
          <w:szCs w:val="24"/>
        </w:rPr>
        <w:t>Деятельность детей в пришкольном лагере организуется в разновозрастных объединениях детей (отряды, группы, команды), в зависимости от направленности (тематики) программ смен лагеря, интересов детей, образовательных и воспитательных задач</w:t>
      </w:r>
      <w:r>
        <w:rPr>
          <w:sz w:val="24"/>
          <w:szCs w:val="24"/>
        </w:rPr>
        <w:t xml:space="preserve"> </w:t>
      </w:r>
      <w:r w:rsidR="00F01B1D" w:rsidRPr="009212F5">
        <w:rPr>
          <w:sz w:val="24"/>
          <w:szCs w:val="24"/>
        </w:rPr>
        <w:t xml:space="preserve">пришкольного лагеря. </w:t>
      </w:r>
    </w:p>
    <w:p w:rsidR="00F01B1D" w:rsidRPr="009212F5" w:rsidRDefault="00267BF9" w:rsidP="00A05B0A">
      <w:pPr>
        <w:pStyle w:val="a7"/>
        <w:numPr>
          <w:ilvl w:val="1"/>
          <w:numId w:val="3"/>
        </w:numPr>
        <w:tabs>
          <w:tab w:val="clear" w:pos="360"/>
          <w:tab w:val="num" w:pos="0"/>
        </w:tabs>
        <w:ind w:left="0" w:right="50" w:firstLine="676"/>
        <w:rPr>
          <w:sz w:val="24"/>
          <w:szCs w:val="24"/>
        </w:rPr>
      </w:pPr>
      <w:r>
        <w:rPr>
          <w:sz w:val="24"/>
          <w:szCs w:val="24"/>
        </w:rPr>
        <w:t xml:space="preserve">2.8. </w:t>
      </w:r>
      <w:r w:rsidR="00F01B1D" w:rsidRPr="009212F5">
        <w:rPr>
          <w:sz w:val="24"/>
          <w:szCs w:val="24"/>
        </w:rPr>
        <w:t>Пришкольный лагерь может использовать объекты социальной, образовательной, спортивной инфраструктуры как мобильного, так и стационарного действия, необходимые для осуществления целей его деятельности.</w:t>
      </w:r>
    </w:p>
    <w:p w:rsidR="00F01B1D" w:rsidRPr="009212F5" w:rsidRDefault="00F01B1D" w:rsidP="00F01B1D">
      <w:pPr>
        <w:pStyle w:val="a5"/>
        <w:ind w:left="0" w:firstLine="676"/>
      </w:pPr>
    </w:p>
    <w:p w:rsidR="00F01B1D" w:rsidRPr="009212F5" w:rsidRDefault="00F01B1D" w:rsidP="00267BF9">
      <w:pPr>
        <w:pStyle w:val="a7"/>
        <w:tabs>
          <w:tab w:val="left" w:pos="3450"/>
        </w:tabs>
        <w:ind w:left="676" w:firstLine="0"/>
        <w:jc w:val="center"/>
        <w:rPr>
          <w:b/>
          <w:sz w:val="24"/>
          <w:szCs w:val="24"/>
        </w:rPr>
      </w:pPr>
      <w:r w:rsidRPr="009212F5">
        <w:rPr>
          <w:b/>
          <w:sz w:val="24"/>
          <w:szCs w:val="24"/>
        </w:rPr>
        <w:t>Кадровое</w:t>
      </w:r>
      <w:r w:rsidR="00267BF9">
        <w:rPr>
          <w:b/>
          <w:sz w:val="24"/>
          <w:szCs w:val="24"/>
        </w:rPr>
        <w:t xml:space="preserve"> </w:t>
      </w:r>
      <w:r w:rsidRPr="009212F5">
        <w:rPr>
          <w:b/>
          <w:sz w:val="24"/>
          <w:szCs w:val="24"/>
        </w:rPr>
        <w:t>обеспечение</w:t>
      </w:r>
      <w:r w:rsidR="00267BF9">
        <w:rPr>
          <w:b/>
          <w:sz w:val="24"/>
          <w:szCs w:val="24"/>
        </w:rPr>
        <w:t xml:space="preserve"> </w:t>
      </w:r>
      <w:r w:rsidRPr="009212F5">
        <w:rPr>
          <w:b/>
          <w:sz w:val="24"/>
          <w:szCs w:val="24"/>
        </w:rPr>
        <w:t>и</w:t>
      </w:r>
      <w:r w:rsidR="00267BF9">
        <w:rPr>
          <w:b/>
          <w:sz w:val="24"/>
          <w:szCs w:val="24"/>
        </w:rPr>
        <w:t xml:space="preserve"> </w:t>
      </w:r>
      <w:r w:rsidRPr="009212F5">
        <w:rPr>
          <w:b/>
          <w:spacing w:val="-2"/>
          <w:sz w:val="24"/>
          <w:szCs w:val="24"/>
        </w:rPr>
        <w:t>ответственность</w:t>
      </w:r>
    </w:p>
    <w:p w:rsidR="00F01B1D" w:rsidRPr="009212F5" w:rsidRDefault="00267BF9" w:rsidP="00A05B0A">
      <w:pPr>
        <w:pStyle w:val="a7"/>
        <w:numPr>
          <w:ilvl w:val="1"/>
          <w:numId w:val="2"/>
        </w:numPr>
        <w:tabs>
          <w:tab w:val="clear" w:pos="360"/>
          <w:tab w:val="left" w:pos="0"/>
        </w:tabs>
        <w:ind w:left="0" w:right="50" w:firstLine="676"/>
        <w:rPr>
          <w:sz w:val="24"/>
          <w:szCs w:val="24"/>
        </w:rPr>
      </w:pPr>
      <w:r>
        <w:rPr>
          <w:sz w:val="24"/>
          <w:szCs w:val="24"/>
        </w:rPr>
        <w:t xml:space="preserve">3.1. </w:t>
      </w:r>
      <w:r w:rsidR="00F01B1D" w:rsidRPr="009212F5">
        <w:rPr>
          <w:sz w:val="24"/>
          <w:szCs w:val="24"/>
        </w:rPr>
        <w:t>К работе в пришкольном лагере допускаются лица, не имеющие установленных законодательством Российской Федерации ограничений на занятие соответствующей трудовой деятельностью, а также прошедшие в соответствии с действующим законодательством медосмотр и обследования.</w:t>
      </w:r>
    </w:p>
    <w:p w:rsidR="00F01B1D" w:rsidRPr="009212F5" w:rsidRDefault="00267BF9" w:rsidP="00A05B0A">
      <w:pPr>
        <w:pStyle w:val="a7"/>
        <w:numPr>
          <w:ilvl w:val="1"/>
          <w:numId w:val="2"/>
        </w:numPr>
        <w:tabs>
          <w:tab w:val="clear" w:pos="360"/>
          <w:tab w:val="left" w:pos="0"/>
        </w:tabs>
        <w:ind w:left="0" w:right="50" w:firstLine="676"/>
        <w:rPr>
          <w:sz w:val="24"/>
          <w:szCs w:val="24"/>
        </w:rPr>
      </w:pPr>
      <w:r>
        <w:rPr>
          <w:sz w:val="24"/>
          <w:szCs w:val="24"/>
        </w:rPr>
        <w:t xml:space="preserve">3.2. </w:t>
      </w:r>
      <w:r w:rsidR="00F01B1D" w:rsidRPr="009212F5">
        <w:rPr>
          <w:sz w:val="24"/>
          <w:szCs w:val="24"/>
        </w:rPr>
        <w:t>При приеме на работу в пришкольный лагерь работники проходят инструктаж по технике безопасности, охране труда, правилам пожарной безопасности, антитеррористической безопасности, охраны жизни людей и предупреждению несчастных случаев с детьми.</w:t>
      </w:r>
    </w:p>
    <w:p w:rsidR="00F01B1D" w:rsidRPr="009212F5" w:rsidRDefault="00267BF9" w:rsidP="00A05B0A">
      <w:pPr>
        <w:pStyle w:val="a7"/>
        <w:numPr>
          <w:ilvl w:val="1"/>
          <w:numId w:val="2"/>
        </w:numPr>
        <w:tabs>
          <w:tab w:val="clear" w:pos="360"/>
          <w:tab w:val="left" w:pos="0"/>
        </w:tabs>
        <w:ind w:left="0" w:right="50" w:firstLine="676"/>
        <w:rPr>
          <w:sz w:val="24"/>
          <w:szCs w:val="24"/>
        </w:rPr>
      </w:pPr>
      <w:r>
        <w:rPr>
          <w:sz w:val="24"/>
          <w:szCs w:val="24"/>
        </w:rPr>
        <w:t xml:space="preserve">3.3. </w:t>
      </w:r>
      <w:r w:rsidR="00F01B1D" w:rsidRPr="009212F5">
        <w:rPr>
          <w:sz w:val="24"/>
          <w:szCs w:val="24"/>
        </w:rPr>
        <w:t>Приказом по МБОУ утверждается штатное расписание, назначаются начальник</w:t>
      </w:r>
      <w:r>
        <w:rPr>
          <w:sz w:val="24"/>
          <w:szCs w:val="24"/>
        </w:rPr>
        <w:t xml:space="preserve"> </w:t>
      </w:r>
      <w:r w:rsidR="00F01B1D" w:rsidRPr="009212F5">
        <w:rPr>
          <w:sz w:val="24"/>
          <w:szCs w:val="24"/>
        </w:rPr>
        <w:t>лагеря (при необходимости - его заместитель), воспитатели, повара, уборщицы.</w:t>
      </w:r>
    </w:p>
    <w:p w:rsidR="00F01B1D" w:rsidRPr="009212F5" w:rsidRDefault="00267BF9" w:rsidP="00A05B0A">
      <w:pPr>
        <w:pStyle w:val="a7"/>
        <w:numPr>
          <w:ilvl w:val="1"/>
          <w:numId w:val="2"/>
        </w:numPr>
        <w:tabs>
          <w:tab w:val="clear" w:pos="360"/>
          <w:tab w:val="left" w:pos="0"/>
        </w:tabs>
        <w:ind w:left="0" w:right="50" w:firstLine="676"/>
        <w:rPr>
          <w:sz w:val="24"/>
          <w:szCs w:val="24"/>
        </w:rPr>
      </w:pPr>
      <w:r>
        <w:rPr>
          <w:sz w:val="24"/>
          <w:szCs w:val="24"/>
        </w:rPr>
        <w:t xml:space="preserve">3.4. </w:t>
      </w:r>
      <w:r w:rsidR="00F01B1D" w:rsidRPr="009212F5">
        <w:rPr>
          <w:sz w:val="24"/>
          <w:szCs w:val="24"/>
        </w:rPr>
        <w:t>Начальник лагеря занимается подготовкой</w:t>
      </w:r>
      <w:r>
        <w:rPr>
          <w:sz w:val="24"/>
          <w:szCs w:val="24"/>
        </w:rPr>
        <w:t xml:space="preserve"> </w:t>
      </w:r>
      <w:r w:rsidR="00F01B1D" w:rsidRPr="009212F5">
        <w:rPr>
          <w:sz w:val="24"/>
          <w:szCs w:val="24"/>
        </w:rPr>
        <w:t xml:space="preserve">документов на открытие пришкольного лагеря, </w:t>
      </w:r>
      <w:proofErr w:type="gramStart"/>
      <w:r w:rsidR="00F01B1D" w:rsidRPr="009212F5">
        <w:rPr>
          <w:sz w:val="24"/>
          <w:szCs w:val="24"/>
        </w:rPr>
        <w:t>контроль за</w:t>
      </w:r>
      <w:proofErr w:type="gramEnd"/>
      <w:r w:rsidR="00F01B1D" w:rsidRPr="009212F5">
        <w:rPr>
          <w:sz w:val="24"/>
          <w:szCs w:val="24"/>
        </w:rPr>
        <w:t xml:space="preserve"> его работой, руководит его деятельностью, несет ответственность за противопожарную безопасность на объектах лагеря, ведет документацию. Воспитатели осуществляют воспитательную деятельность по утвержденному плану, проводят мероприятия, следят за соблюдением режима дня, правил безопасного поведения и правил пожарной безопасности, организуют мероприятия спортивно-оздоровительной направленности, несет ответственность за качественную организацию питания.</w:t>
      </w:r>
    </w:p>
    <w:p w:rsidR="00F01B1D" w:rsidRPr="009212F5" w:rsidRDefault="00267BF9" w:rsidP="00A05B0A">
      <w:pPr>
        <w:pStyle w:val="a7"/>
        <w:numPr>
          <w:ilvl w:val="1"/>
          <w:numId w:val="2"/>
        </w:numPr>
        <w:tabs>
          <w:tab w:val="clear" w:pos="360"/>
          <w:tab w:val="left" w:pos="0"/>
        </w:tabs>
        <w:ind w:left="0" w:right="50" w:firstLine="676"/>
        <w:rPr>
          <w:sz w:val="24"/>
          <w:szCs w:val="24"/>
        </w:rPr>
      </w:pPr>
      <w:r>
        <w:rPr>
          <w:sz w:val="24"/>
          <w:szCs w:val="24"/>
        </w:rPr>
        <w:t xml:space="preserve">3.5. </w:t>
      </w:r>
      <w:r w:rsidR="00F01B1D" w:rsidRPr="009212F5">
        <w:rPr>
          <w:sz w:val="24"/>
          <w:szCs w:val="24"/>
        </w:rPr>
        <w:t>Руководитель и работники пришкольного лагеря несут предусмотренную законодательством Российской Федерации ответственность за пребывание детей в школьном лагере, их жизнь и здоровье.</w:t>
      </w:r>
    </w:p>
    <w:p w:rsidR="00F01B1D" w:rsidRDefault="00267BF9" w:rsidP="00A05B0A">
      <w:pPr>
        <w:pStyle w:val="a7"/>
        <w:numPr>
          <w:ilvl w:val="1"/>
          <w:numId w:val="2"/>
        </w:numPr>
        <w:tabs>
          <w:tab w:val="clear" w:pos="360"/>
          <w:tab w:val="left" w:pos="0"/>
        </w:tabs>
        <w:ind w:left="0" w:right="50" w:firstLine="676"/>
        <w:rPr>
          <w:sz w:val="24"/>
          <w:szCs w:val="24"/>
        </w:rPr>
      </w:pPr>
      <w:r>
        <w:rPr>
          <w:sz w:val="24"/>
          <w:szCs w:val="24"/>
        </w:rPr>
        <w:t xml:space="preserve">3.6. </w:t>
      </w:r>
      <w:r w:rsidR="00F01B1D" w:rsidRPr="009212F5">
        <w:rPr>
          <w:sz w:val="24"/>
          <w:szCs w:val="24"/>
        </w:rPr>
        <w:t>Ответственность за посещение пришкольного лагеря детьми лежит на их родителях (закон</w:t>
      </w:r>
      <w:r>
        <w:rPr>
          <w:sz w:val="24"/>
          <w:szCs w:val="24"/>
        </w:rPr>
        <w:t xml:space="preserve">ных представителях). </w:t>
      </w:r>
    </w:p>
    <w:p w:rsidR="008D77CD" w:rsidRDefault="008D77CD" w:rsidP="008D77CD">
      <w:pPr>
        <w:pStyle w:val="Heading1"/>
        <w:tabs>
          <w:tab w:val="left" w:pos="0"/>
        </w:tabs>
        <w:spacing w:before="69" w:line="237" w:lineRule="auto"/>
        <w:ind w:left="0" w:right="133" w:firstLine="709"/>
        <w:jc w:val="center"/>
      </w:pPr>
      <w:r>
        <w:t xml:space="preserve">Права и обязанности </w:t>
      </w:r>
      <w:proofErr w:type="gramStart"/>
      <w:r>
        <w:t>обучающихся</w:t>
      </w:r>
      <w:proofErr w:type="gramEnd"/>
      <w:r>
        <w:t xml:space="preserve">. </w:t>
      </w:r>
    </w:p>
    <w:p w:rsidR="008D77CD" w:rsidRDefault="008D77CD" w:rsidP="008D77CD">
      <w:pPr>
        <w:pStyle w:val="a7"/>
        <w:tabs>
          <w:tab w:val="left" w:pos="0"/>
        </w:tabs>
        <w:spacing w:line="274" w:lineRule="exact"/>
        <w:ind w:left="0" w:firstLine="709"/>
        <w:rPr>
          <w:sz w:val="24"/>
        </w:rPr>
      </w:pPr>
      <w:r>
        <w:rPr>
          <w:sz w:val="24"/>
        </w:rPr>
        <w:t xml:space="preserve">4.1. </w:t>
      </w:r>
      <w:proofErr w:type="gramStart"/>
      <w:r>
        <w:rPr>
          <w:sz w:val="24"/>
        </w:rPr>
        <w:t>Обучающиеся</w:t>
      </w:r>
      <w:proofErr w:type="gramEnd"/>
      <w:r>
        <w:rPr>
          <w:sz w:val="24"/>
        </w:rPr>
        <w:t xml:space="preserve"> имеют </w:t>
      </w:r>
      <w:r>
        <w:rPr>
          <w:spacing w:val="-2"/>
          <w:sz w:val="24"/>
        </w:rPr>
        <w:t>право:</w:t>
      </w:r>
    </w:p>
    <w:p w:rsidR="008D77CD" w:rsidRPr="008D77CD" w:rsidRDefault="007705CF" w:rsidP="008D77CD">
      <w:pPr>
        <w:tabs>
          <w:tab w:val="left" w:pos="1557"/>
        </w:tabs>
        <w:spacing w:after="0" w:line="294" w:lineRule="exact"/>
        <w:rPr>
          <w:rFonts w:ascii="Times New Roman" w:hAnsi="Times New Roman" w:cs="Times New Roman"/>
          <w:sz w:val="24"/>
        </w:rPr>
      </w:pPr>
      <w:r>
        <w:rPr>
          <w:rFonts w:ascii="Times New Roman" w:hAnsi="Times New Roman" w:cs="Times New Roman"/>
          <w:sz w:val="24"/>
        </w:rPr>
        <w:t xml:space="preserve">  </w:t>
      </w:r>
      <w:r w:rsidR="008D77CD">
        <w:rPr>
          <w:rFonts w:ascii="Times New Roman" w:hAnsi="Times New Roman" w:cs="Times New Roman"/>
          <w:sz w:val="24"/>
        </w:rPr>
        <w:t>а</w:t>
      </w:r>
      <w:r w:rsidR="008D77CD" w:rsidRPr="008D77CD">
        <w:rPr>
          <w:rFonts w:ascii="Times New Roman" w:hAnsi="Times New Roman" w:cs="Times New Roman"/>
          <w:sz w:val="24"/>
        </w:rPr>
        <w:t xml:space="preserve">) </w:t>
      </w:r>
      <w:r w:rsidR="008D77CD">
        <w:rPr>
          <w:rFonts w:ascii="Times New Roman" w:hAnsi="Times New Roman" w:cs="Times New Roman"/>
          <w:sz w:val="24"/>
        </w:rPr>
        <w:t>н</w:t>
      </w:r>
      <w:r w:rsidR="008D77CD" w:rsidRPr="008D77CD">
        <w:rPr>
          <w:rFonts w:ascii="Times New Roman" w:hAnsi="Times New Roman" w:cs="Times New Roman"/>
          <w:sz w:val="24"/>
        </w:rPr>
        <w:t xml:space="preserve">а временное прекращение посещения школьного лагеря по </w:t>
      </w:r>
      <w:r w:rsidR="008D77CD" w:rsidRPr="008D77CD">
        <w:rPr>
          <w:rFonts w:ascii="Times New Roman" w:hAnsi="Times New Roman" w:cs="Times New Roman"/>
          <w:spacing w:val="-2"/>
          <w:sz w:val="24"/>
        </w:rPr>
        <w:t>болезни;</w:t>
      </w:r>
    </w:p>
    <w:p w:rsidR="008D77CD" w:rsidRPr="008D77CD" w:rsidRDefault="007705CF" w:rsidP="008D77CD">
      <w:pPr>
        <w:tabs>
          <w:tab w:val="left" w:pos="1557"/>
        </w:tabs>
        <w:spacing w:after="0" w:line="293" w:lineRule="exact"/>
        <w:rPr>
          <w:rFonts w:ascii="Times New Roman" w:hAnsi="Times New Roman" w:cs="Times New Roman"/>
          <w:sz w:val="24"/>
        </w:rPr>
      </w:pPr>
      <w:r>
        <w:rPr>
          <w:rFonts w:ascii="Times New Roman" w:hAnsi="Times New Roman" w:cs="Times New Roman"/>
          <w:sz w:val="24"/>
        </w:rPr>
        <w:t xml:space="preserve">  </w:t>
      </w:r>
      <w:r w:rsidR="008D77CD">
        <w:rPr>
          <w:rFonts w:ascii="Times New Roman" w:hAnsi="Times New Roman" w:cs="Times New Roman"/>
          <w:sz w:val="24"/>
        </w:rPr>
        <w:t xml:space="preserve">б) </w:t>
      </w:r>
      <w:r w:rsidR="008D77CD" w:rsidRPr="008D77CD">
        <w:rPr>
          <w:rFonts w:ascii="Times New Roman" w:hAnsi="Times New Roman" w:cs="Times New Roman"/>
          <w:sz w:val="24"/>
        </w:rPr>
        <w:t>на</w:t>
      </w:r>
      <w:r w:rsidR="008D77CD">
        <w:rPr>
          <w:rFonts w:ascii="Times New Roman" w:hAnsi="Times New Roman" w:cs="Times New Roman"/>
          <w:sz w:val="24"/>
        </w:rPr>
        <w:t xml:space="preserve"> </w:t>
      </w:r>
      <w:r w:rsidR="008D77CD" w:rsidRPr="008D77CD">
        <w:rPr>
          <w:rFonts w:ascii="Times New Roman" w:hAnsi="Times New Roman" w:cs="Times New Roman"/>
          <w:sz w:val="24"/>
        </w:rPr>
        <w:t>свободное</w:t>
      </w:r>
      <w:r w:rsidR="008D77CD">
        <w:rPr>
          <w:rFonts w:ascii="Times New Roman" w:hAnsi="Times New Roman" w:cs="Times New Roman"/>
          <w:sz w:val="24"/>
        </w:rPr>
        <w:t xml:space="preserve"> </w:t>
      </w:r>
      <w:r w:rsidR="008D77CD" w:rsidRPr="008D77CD">
        <w:rPr>
          <w:rFonts w:ascii="Times New Roman" w:hAnsi="Times New Roman" w:cs="Times New Roman"/>
          <w:sz w:val="24"/>
        </w:rPr>
        <w:t>участие</w:t>
      </w:r>
      <w:r w:rsidR="008D77CD">
        <w:rPr>
          <w:rFonts w:ascii="Times New Roman" w:hAnsi="Times New Roman" w:cs="Times New Roman"/>
          <w:sz w:val="24"/>
        </w:rPr>
        <w:t xml:space="preserve"> </w:t>
      </w:r>
      <w:r w:rsidR="008D77CD" w:rsidRPr="008D77CD">
        <w:rPr>
          <w:rFonts w:ascii="Times New Roman" w:hAnsi="Times New Roman" w:cs="Times New Roman"/>
          <w:sz w:val="24"/>
        </w:rPr>
        <w:t>в</w:t>
      </w:r>
      <w:r w:rsidR="008D77CD">
        <w:rPr>
          <w:rFonts w:ascii="Times New Roman" w:hAnsi="Times New Roman" w:cs="Times New Roman"/>
          <w:sz w:val="24"/>
        </w:rPr>
        <w:t xml:space="preserve"> </w:t>
      </w:r>
      <w:r w:rsidR="008D77CD" w:rsidRPr="008D77CD">
        <w:rPr>
          <w:rFonts w:ascii="Times New Roman" w:hAnsi="Times New Roman" w:cs="Times New Roman"/>
          <w:sz w:val="24"/>
        </w:rPr>
        <w:t>запланированных</w:t>
      </w:r>
      <w:r w:rsidR="008D77CD">
        <w:rPr>
          <w:rFonts w:ascii="Times New Roman" w:hAnsi="Times New Roman" w:cs="Times New Roman"/>
          <w:sz w:val="24"/>
        </w:rPr>
        <w:t xml:space="preserve"> </w:t>
      </w:r>
      <w:proofErr w:type="spellStart"/>
      <w:r w:rsidR="008D77CD" w:rsidRPr="008D77CD">
        <w:rPr>
          <w:rFonts w:ascii="Times New Roman" w:hAnsi="Times New Roman" w:cs="Times New Roman"/>
          <w:sz w:val="24"/>
        </w:rPr>
        <w:t>досуговых</w:t>
      </w:r>
      <w:proofErr w:type="spellEnd"/>
      <w:r w:rsidR="008D77CD">
        <w:rPr>
          <w:rFonts w:ascii="Times New Roman" w:hAnsi="Times New Roman" w:cs="Times New Roman"/>
          <w:sz w:val="24"/>
        </w:rPr>
        <w:t xml:space="preserve"> </w:t>
      </w:r>
      <w:r w:rsidR="008D77CD" w:rsidRPr="008D77CD">
        <w:rPr>
          <w:rFonts w:ascii="Times New Roman" w:hAnsi="Times New Roman" w:cs="Times New Roman"/>
          <w:spacing w:val="-2"/>
          <w:sz w:val="24"/>
        </w:rPr>
        <w:t>мероприятиях;</w:t>
      </w:r>
    </w:p>
    <w:p w:rsidR="008D77CD" w:rsidRPr="008D77CD" w:rsidRDefault="007705CF" w:rsidP="008D77CD">
      <w:pPr>
        <w:tabs>
          <w:tab w:val="left" w:pos="1557"/>
        </w:tabs>
        <w:spacing w:after="0" w:line="293" w:lineRule="exact"/>
        <w:rPr>
          <w:rFonts w:ascii="Times New Roman" w:hAnsi="Times New Roman" w:cs="Times New Roman"/>
          <w:sz w:val="24"/>
        </w:rPr>
      </w:pPr>
      <w:r>
        <w:rPr>
          <w:rFonts w:ascii="Times New Roman" w:hAnsi="Times New Roman" w:cs="Times New Roman"/>
          <w:sz w:val="24"/>
        </w:rPr>
        <w:t xml:space="preserve">  </w:t>
      </w:r>
      <w:r w:rsidR="008D77CD">
        <w:rPr>
          <w:rFonts w:ascii="Times New Roman" w:hAnsi="Times New Roman" w:cs="Times New Roman"/>
          <w:sz w:val="24"/>
        </w:rPr>
        <w:t xml:space="preserve">в) </w:t>
      </w:r>
      <w:r w:rsidR="008D77CD" w:rsidRPr="008D77CD">
        <w:rPr>
          <w:rFonts w:ascii="Times New Roman" w:hAnsi="Times New Roman" w:cs="Times New Roman"/>
          <w:sz w:val="24"/>
        </w:rPr>
        <w:t>на</w:t>
      </w:r>
      <w:r w:rsidR="008D77CD">
        <w:rPr>
          <w:rFonts w:ascii="Times New Roman" w:hAnsi="Times New Roman" w:cs="Times New Roman"/>
          <w:sz w:val="24"/>
        </w:rPr>
        <w:t xml:space="preserve"> </w:t>
      </w:r>
      <w:r w:rsidR="008D77CD" w:rsidRPr="008D77CD">
        <w:rPr>
          <w:rFonts w:ascii="Times New Roman" w:hAnsi="Times New Roman" w:cs="Times New Roman"/>
          <w:sz w:val="24"/>
        </w:rPr>
        <w:t>участие</w:t>
      </w:r>
      <w:r w:rsidR="008D77CD">
        <w:rPr>
          <w:rFonts w:ascii="Times New Roman" w:hAnsi="Times New Roman" w:cs="Times New Roman"/>
          <w:sz w:val="24"/>
        </w:rPr>
        <w:t xml:space="preserve"> </w:t>
      </w:r>
      <w:r w:rsidR="008D77CD" w:rsidRPr="008D77CD">
        <w:rPr>
          <w:rFonts w:ascii="Times New Roman" w:hAnsi="Times New Roman" w:cs="Times New Roman"/>
          <w:sz w:val="24"/>
        </w:rPr>
        <w:t>в</w:t>
      </w:r>
      <w:r w:rsidR="008D77CD">
        <w:rPr>
          <w:rFonts w:ascii="Times New Roman" w:hAnsi="Times New Roman" w:cs="Times New Roman"/>
          <w:sz w:val="24"/>
        </w:rPr>
        <w:t xml:space="preserve"> </w:t>
      </w:r>
      <w:r w:rsidR="008D77CD" w:rsidRPr="008D77CD">
        <w:rPr>
          <w:rFonts w:ascii="Times New Roman" w:hAnsi="Times New Roman" w:cs="Times New Roman"/>
          <w:sz w:val="24"/>
        </w:rPr>
        <w:t>самоуправлении</w:t>
      </w:r>
      <w:r w:rsidR="008D77CD" w:rsidRPr="008D77CD">
        <w:rPr>
          <w:rFonts w:ascii="Times New Roman" w:hAnsi="Times New Roman" w:cs="Times New Roman"/>
          <w:spacing w:val="-2"/>
          <w:sz w:val="24"/>
        </w:rPr>
        <w:t xml:space="preserve"> лагеря.</w:t>
      </w:r>
    </w:p>
    <w:p w:rsidR="008D77CD" w:rsidRPr="008D77CD" w:rsidRDefault="008D77CD" w:rsidP="008D77CD">
      <w:pPr>
        <w:pStyle w:val="a5"/>
        <w:spacing w:line="276" w:lineRule="exact"/>
        <w:ind w:left="0" w:firstLine="709"/>
      </w:pPr>
      <w:r>
        <w:t>4.</w:t>
      </w:r>
      <w:r w:rsidRPr="008D77CD">
        <w:t>2.Обучающиеся</w:t>
      </w:r>
      <w:r>
        <w:t xml:space="preserve"> </w:t>
      </w:r>
      <w:r w:rsidRPr="008D77CD">
        <w:rPr>
          <w:spacing w:val="-2"/>
        </w:rPr>
        <w:t>обязаны:</w:t>
      </w:r>
    </w:p>
    <w:p w:rsidR="008D77CD" w:rsidRPr="008D77CD" w:rsidRDefault="007705CF" w:rsidP="008D77CD">
      <w:pPr>
        <w:tabs>
          <w:tab w:val="left" w:pos="1557"/>
          <w:tab w:val="left" w:pos="2886"/>
          <w:tab w:val="left" w:pos="4277"/>
          <w:tab w:val="left" w:pos="5692"/>
          <w:tab w:val="left" w:pos="7155"/>
          <w:tab w:val="left" w:pos="8090"/>
          <w:tab w:val="left" w:pos="9423"/>
          <w:tab w:val="left" w:pos="10215"/>
        </w:tabs>
        <w:spacing w:after="0" w:line="237" w:lineRule="auto"/>
        <w:ind w:right="141"/>
        <w:rPr>
          <w:rFonts w:ascii="Times New Roman" w:hAnsi="Times New Roman" w:cs="Times New Roman"/>
          <w:sz w:val="24"/>
        </w:rPr>
      </w:pPr>
      <w:r>
        <w:rPr>
          <w:rFonts w:ascii="Times New Roman" w:hAnsi="Times New Roman" w:cs="Times New Roman"/>
          <w:spacing w:val="-2"/>
          <w:sz w:val="24"/>
        </w:rPr>
        <w:t xml:space="preserve">  </w:t>
      </w:r>
      <w:r w:rsidR="008D77CD" w:rsidRPr="008D77CD">
        <w:rPr>
          <w:rFonts w:ascii="Times New Roman" w:hAnsi="Times New Roman" w:cs="Times New Roman"/>
          <w:spacing w:val="-2"/>
          <w:sz w:val="24"/>
        </w:rPr>
        <w:t>а) выполнять</w:t>
      </w:r>
      <w:r w:rsidR="008D77CD" w:rsidRPr="008D77CD">
        <w:rPr>
          <w:rFonts w:ascii="Times New Roman" w:hAnsi="Times New Roman" w:cs="Times New Roman"/>
          <w:sz w:val="24"/>
        </w:rPr>
        <w:tab/>
      </w:r>
      <w:r w:rsidR="008D77CD" w:rsidRPr="008D77CD">
        <w:rPr>
          <w:rFonts w:ascii="Times New Roman" w:hAnsi="Times New Roman" w:cs="Times New Roman"/>
          <w:spacing w:val="-2"/>
          <w:sz w:val="24"/>
        </w:rPr>
        <w:t>требования</w:t>
      </w:r>
      <w:r w:rsidR="008D77CD" w:rsidRPr="008D77CD">
        <w:rPr>
          <w:rFonts w:ascii="Times New Roman" w:hAnsi="Times New Roman" w:cs="Times New Roman"/>
          <w:sz w:val="24"/>
        </w:rPr>
        <w:tab/>
      </w:r>
      <w:r w:rsidR="008D77CD" w:rsidRPr="008D77CD">
        <w:rPr>
          <w:rFonts w:ascii="Times New Roman" w:hAnsi="Times New Roman" w:cs="Times New Roman"/>
          <w:spacing w:val="-2"/>
          <w:sz w:val="24"/>
        </w:rPr>
        <w:t>настоящего</w:t>
      </w:r>
      <w:r w:rsidR="008D77CD" w:rsidRPr="008D77CD">
        <w:rPr>
          <w:rFonts w:ascii="Times New Roman" w:hAnsi="Times New Roman" w:cs="Times New Roman"/>
          <w:sz w:val="24"/>
        </w:rPr>
        <w:tab/>
      </w:r>
      <w:r w:rsidR="008D77CD" w:rsidRPr="008D77CD">
        <w:rPr>
          <w:rFonts w:ascii="Times New Roman" w:hAnsi="Times New Roman" w:cs="Times New Roman"/>
          <w:spacing w:val="-2"/>
          <w:sz w:val="24"/>
        </w:rPr>
        <w:t>Положения,</w:t>
      </w:r>
      <w:r w:rsidR="008D77CD" w:rsidRPr="008D77CD">
        <w:rPr>
          <w:rFonts w:ascii="Times New Roman" w:hAnsi="Times New Roman" w:cs="Times New Roman"/>
          <w:sz w:val="24"/>
        </w:rPr>
        <w:tab/>
      </w:r>
      <w:r w:rsidR="008D77CD" w:rsidRPr="008D77CD">
        <w:rPr>
          <w:rFonts w:ascii="Times New Roman" w:hAnsi="Times New Roman" w:cs="Times New Roman"/>
          <w:spacing w:val="-2"/>
          <w:sz w:val="24"/>
        </w:rPr>
        <w:t>других</w:t>
      </w:r>
      <w:r>
        <w:rPr>
          <w:rFonts w:ascii="Times New Roman" w:hAnsi="Times New Roman" w:cs="Times New Roman"/>
          <w:sz w:val="24"/>
        </w:rPr>
        <w:t xml:space="preserve"> </w:t>
      </w:r>
      <w:r w:rsidR="008D77CD" w:rsidRPr="008D77CD">
        <w:rPr>
          <w:rFonts w:ascii="Times New Roman" w:hAnsi="Times New Roman" w:cs="Times New Roman"/>
          <w:spacing w:val="-2"/>
          <w:sz w:val="24"/>
        </w:rPr>
        <w:t>локальных</w:t>
      </w:r>
      <w:r>
        <w:rPr>
          <w:rFonts w:ascii="Times New Roman" w:hAnsi="Times New Roman" w:cs="Times New Roman"/>
          <w:sz w:val="24"/>
        </w:rPr>
        <w:t xml:space="preserve"> </w:t>
      </w:r>
      <w:r w:rsidR="008D77CD" w:rsidRPr="008D77CD">
        <w:rPr>
          <w:rFonts w:ascii="Times New Roman" w:hAnsi="Times New Roman" w:cs="Times New Roman"/>
          <w:spacing w:val="-2"/>
          <w:sz w:val="24"/>
        </w:rPr>
        <w:t>актов</w:t>
      </w:r>
      <w:r>
        <w:rPr>
          <w:rFonts w:ascii="Times New Roman" w:hAnsi="Times New Roman" w:cs="Times New Roman"/>
          <w:sz w:val="24"/>
        </w:rPr>
        <w:t xml:space="preserve"> </w:t>
      </w:r>
      <w:r w:rsidR="008D77CD" w:rsidRPr="008D77CD">
        <w:rPr>
          <w:rFonts w:ascii="Times New Roman" w:hAnsi="Times New Roman" w:cs="Times New Roman"/>
          <w:spacing w:val="-10"/>
          <w:sz w:val="24"/>
        </w:rPr>
        <w:t>и</w:t>
      </w:r>
      <w:r>
        <w:rPr>
          <w:rFonts w:ascii="Times New Roman" w:hAnsi="Times New Roman" w:cs="Times New Roman"/>
          <w:spacing w:val="-10"/>
          <w:sz w:val="24"/>
        </w:rPr>
        <w:t xml:space="preserve"> </w:t>
      </w:r>
      <w:r w:rsidR="008D77CD" w:rsidRPr="008D77CD">
        <w:rPr>
          <w:rFonts w:ascii="Times New Roman" w:hAnsi="Times New Roman" w:cs="Times New Roman"/>
          <w:sz w:val="24"/>
        </w:rPr>
        <w:t>документов, регламентирующих деятельность лагеря</w:t>
      </w:r>
    </w:p>
    <w:p w:rsidR="008D77CD" w:rsidRPr="008D77CD" w:rsidRDefault="007705CF" w:rsidP="008D77CD">
      <w:pPr>
        <w:tabs>
          <w:tab w:val="left" w:pos="1557"/>
        </w:tabs>
        <w:spacing w:after="0"/>
        <w:rPr>
          <w:rFonts w:ascii="Times New Roman" w:hAnsi="Times New Roman" w:cs="Times New Roman"/>
          <w:sz w:val="24"/>
        </w:rPr>
      </w:pPr>
      <w:r>
        <w:rPr>
          <w:rFonts w:ascii="Times New Roman" w:hAnsi="Times New Roman" w:cs="Times New Roman"/>
          <w:sz w:val="24"/>
        </w:rPr>
        <w:t xml:space="preserve">  </w:t>
      </w:r>
      <w:r w:rsidR="008D77CD" w:rsidRPr="008D77CD">
        <w:rPr>
          <w:rFonts w:ascii="Times New Roman" w:hAnsi="Times New Roman" w:cs="Times New Roman"/>
          <w:sz w:val="24"/>
        </w:rPr>
        <w:t>б) бережно</w:t>
      </w:r>
      <w:r>
        <w:rPr>
          <w:rFonts w:ascii="Times New Roman" w:hAnsi="Times New Roman" w:cs="Times New Roman"/>
          <w:sz w:val="24"/>
        </w:rPr>
        <w:t xml:space="preserve"> </w:t>
      </w:r>
      <w:r w:rsidR="008D77CD" w:rsidRPr="008D77CD">
        <w:rPr>
          <w:rFonts w:ascii="Times New Roman" w:hAnsi="Times New Roman" w:cs="Times New Roman"/>
          <w:sz w:val="24"/>
        </w:rPr>
        <w:t>относится к</w:t>
      </w:r>
      <w:r>
        <w:rPr>
          <w:rFonts w:ascii="Times New Roman" w:hAnsi="Times New Roman" w:cs="Times New Roman"/>
          <w:sz w:val="24"/>
        </w:rPr>
        <w:t xml:space="preserve"> </w:t>
      </w:r>
      <w:r w:rsidR="008D77CD" w:rsidRPr="008D77CD">
        <w:rPr>
          <w:rFonts w:ascii="Times New Roman" w:hAnsi="Times New Roman" w:cs="Times New Roman"/>
          <w:sz w:val="24"/>
        </w:rPr>
        <w:t>имуществу</w:t>
      </w:r>
      <w:r>
        <w:rPr>
          <w:rFonts w:ascii="Times New Roman" w:hAnsi="Times New Roman" w:cs="Times New Roman"/>
          <w:sz w:val="24"/>
        </w:rPr>
        <w:t xml:space="preserve"> </w:t>
      </w:r>
      <w:r w:rsidR="008D77CD" w:rsidRPr="008D77CD">
        <w:rPr>
          <w:rFonts w:ascii="Times New Roman" w:hAnsi="Times New Roman" w:cs="Times New Roman"/>
          <w:sz w:val="24"/>
        </w:rPr>
        <w:t>школы</w:t>
      </w:r>
      <w:r>
        <w:rPr>
          <w:rFonts w:ascii="Times New Roman" w:hAnsi="Times New Roman" w:cs="Times New Roman"/>
          <w:sz w:val="24"/>
        </w:rPr>
        <w:t xml:space="preserve"> </w:t>
      </w:r>
      <w:r w:rsidR="008D77CD" w:rsidRPr="008D77CD">
        <w:rPr>
          <w:rFonts w:ascii="Times New Roman" w:hAnsi="Times New Roman" w:cs="Times New Roman"/>
          <w:sz w:val="24"/>
        </w:rPr>
        <w:t>и</w:t>
      </w:r>
      <w:r>
        <w:rPr>
          <w:rFonts w:ascii="Times New Roman" w:hAnsi="Times New Roman" w:cs="Times New Roman"/>
          <w:sz w:val="24"/>
        </w:rPr>
        <w:t xml:space="preserve"> </w:t>
      </w:r>
      <w:r w:rsidR="008D77CD" w:rsidRPr="008D77CD">
        <w:rPr>
          <w:rFonts w:ascii="Times New Roman" w:hAnsi="Times New Roman" w:cs="Times New Roman"/>
          <w:spacing w:val="-2"/>
          <w:sz w:val="24"/>
        </w:rPr>
        <w:t>лагеря.</w:t>
      </w:r>
    </w:p>
    <w:p w:rsidR="00267BF9" w:rsidRPr="009212F5" w:rsidRDefault="00267BF9" w:rsidP="00267BF9">
      <w:pPr>
        <w:pStyle w:val="a7"/>
        <w:numPr>
          <w:ilvl w:val="1"/>
          <w:numId w:val="2"/>
        </w:numPr>
        <w:tabs>
          <w:tab w:val="clear" w:pos="360"/>
          <w:tab w:val="left" w:pos="0"/>
        </w:tabs>
        <w:ind w:left="0" w:right="492" w:firstLine="676"/>
        <w:rPr>
          <w:sz w:val="24"/>
          <w:szCs w:val="24"/>
        </w:rPr>
      </w:pPr>
    </w:p>
    <w:p w:rsidR="00F01B1D" w:rsidRPr="009212F5" w:rsidRDefault="00F01B1D" w:rsidP="00A05B0A">
      <w:pPr>
        <w:pStyle w:val="a7"/>
        <w:tabs>
          <w:tab w:val="left" w:pos="3945"/>
          <w:tab w:val="left" w:pos="4425"/>
          <w:tab w:val="center" w:pos="5182"/>
        </w:tabs>
        <w:ind w:left="0" w:firstLine="0"/>
        <w:jc w:val="center"/>
        <w:rPr>
          <w:b/>
          <w:sz w:val="24"/>
          <w:szCs w:val="24"/>
        </w:rPr>
      </w:pPr>
      <w:r w:rsidRPr="009212F5">
        <w:rPr>
          <w:b/>
          <w:sz w:val="24"/>
          <w:szCs w:val="24"/>
        </w:rPr>
        <w:lastRenderedPageBreak/>
        <w:t>Оздоровление</w:t>
      </w:r>
      <w:r w:rsidR="00267BF9">
        <w:rPr>
          <w:b/>
          <w:sz w:val="24"/>
          <w:szCs w:val="24"/>
        </w:rPr>
        <w:t xml:space="preserve"> </w:t>
      </w:r>
      <w:r w:rsidRPr="009212F5">
        <w:rPr>
          <w:b/>
          <w:spacing w:val="-4"/>
          <w:sz w:val="24"/>
          <w:szCs w:val="24"/>
        </w:rPr>
        <w:t>детей</w:t>
      </w:r>
    </w:p>
    <w:p w:rsidR="00F01B1D" w:rsidRPr="00A05B0A" w:rsidRDefault="007705CF" w:rsidP="00A05B0A">
      <w:pPr>
        <w:pStyle w:val="a7"/>
        <w:ind w:left="0" w:firstLine="709"/>
        <w:rPr>
          <w:sz w:val="24"/>
          <w:szCs w:val="24"/>
        </w:rPr>
      </w:pPr>
      <w:r>
        <w:rPr>
          <w:sz w:val="24"/>
          <w:szCs w:val="24"/>
        </w:rPr>
        <w:t>5</w:t>
      </w:r>
      <w:r w:rsidR="00A05B0A" w:rsidRPr="00A05B0A">
        <w:rPr>
          <w:sz w:val="24"/>
          <w:szCs w:val="24"/>
        </w:rPr>
        <w:t xml:space="preserve">.1. </w:t>
      </w:r>
      <w:r w:rsidR="00F01B1D" w:rsidRPr="00A05B0A">
        <w:rPr>
          <w:sz w:val="24"/>
          <w:szCs w:val="24"/>
        </w:rPr>
        <w:t>План работы пришкольного лагеря включает в себя мероприятия по укреплению здоровья детей.</w:t>
      </w:r>
    </w:p>
    <w:p w:rsidR="00A05B0A" w:rsidRPr="009212F5" w:rsidRDefault="007705CF" w:rsidP="00A05B0A">
      <w:pPr>
        <w:pStyle w:val="a5"/>
        <w:tabs>
          <w:tab w:val="left" w:pos="883"/>
          <w:tab w:val="left" w:pos="2639"/>
          <w:tab w:val="left" w:pos="4762"/>
          <w:tab w:val="left" w:pos="6467"/>
          <w:tab w:val="left" w:pos="7069"/>
          <w:tab w:val="left" w:pos="8587"/>
        </w:tabs>
        <w:ind w:left="0" w:right="50" w:firstLine="709"/>
      </w:pPr>
      <w:r>
        <w:rPr>
          <w:spacing w:val="-6"/>
        </w:rPr>
        <w:t>5</w:t>
      </w:r>
      <w:r w:rsidR="00A05B0A">
        <w:rPr>
          <w:spacing w:val="-6"/>
        </w:rPr>
        <w:t xml:space="preserve">.2. </w:t>
      </w:r>
      <w:r w:rsidR="00A05B0A" w:rsidRPr="009212F5">
        <w:t>Допу</w:t>
      </w:r>
      <w:proofErr w:type="gramStart"/>
      <w:r w:rsidR="00A05B0A" w:rsidRPr="009212F5">
        <w:t>ск в пр</w:t>
      </w:r>
      <w:proofErr w:type="gramEnd"/>
      <w:r w:rsidR="00A05B0A" w:rsidRPr="009212F5">
        <w:t>ишкольный лагерь, медицинское сопровождение детей, профилактическую работу, контроль соблюдения действующих санитарно-гигиенических норм и</w:t>
      </w:r>
      <w:r w:rsidR="00A05B0A">
        <w:t xml:space="preserve"> </w:t>
      </w:r>
      <w:r w:rsidR="00A05B0A" w:rsidRPr="009212F5">
        <w:t>правил,</w:t>
      </w:r>
      <w:r w:rsidR="00A05B0A">
        <w:t xml:space="preserve"> </w:t>
      </w:r>
      <w:r w:rsidR="00A05B0A" w:rsidRPr="009212F5">
        <w:t>осуществляет</w:t>
      </w:r>
      <w:r>
        <w:t xml:space="preserve">ся </w:t>
      </w:r>
      <w:r w:rsidR="00D73FF6">
        <w:t xml:space="preserve">ГБУЗ  Нижегородской области «АРБ» </w:t>
      </w:r>
      <w:r w:rsidR="00A05B0A" w:rsidRPr="009212F5">
        <w:t xml:space="preserve"> в соответствии с дог</w:t>
      </w:r>
      <w:r w:rsidR="00161261">
        <w:t>овором</w:t>
      </w:r>
      <w:r w:rsidR="00A05B0A" w:rsidRPr="009212F5">
        <w:t>.</w:t>
      </w:r>
    </w:p>
    <w:p w:rsidR="00A05B0A" w:rsidRPr="007705CF" w:rsidRDefault="00A05B0A" w:rsidP="007705CF">
      <w:pPr>
        <w:pStyle w:val="a7"/>
        <w:numPr>
          <w:ilvl w:val="1"/>
          <w:numId w:val="14"/>
        </w:numPr>
        <w:tabs>
          <w:tab w:val="left" w:pos="-142"/>
        </w:tabs>
        <w:ind w:left="0" w:right="50" w:firstLine="709"/>
        <w:rPr>
          <w:sz w:val="24"/>
          <w:szCs w:val="24"/>
        </w:rPr>
      </w:pPr>
      <w:r w:rsidRPr="007705CF">
        <w:rPr>
          <w:sz w:val="24"/>
          <w:szCs w:val="24"/>
        </w:rPr>
        <w:t xml:space="preserve"> Организация питания осуществляется в строгом соответствии с утвержденным перспективным 10-дневным меню. Для </w:t>
      </w:r>
      <w:proofErr w:type="gramStart"/>
      <w:r w:rsidRPr="007705CF">
        <w:rPr>
          <w:sz w:val="24"/>
          <w:szCs w:val="24"/>
        </w:rPr>
        <w:t>контроля за</w:t>
      </w:r>
      <w:proofErr w:type="gramEnd"/>
      <w:r w:rsidRPr="007705CF">
        <w:rPr>
          <w:sz w:val="24"/>
          <w:szCs w:val="24"/>
        </w:rPr>
        <w:t xml:space="preserve"> качеством питания создается </w:t>
      </w:r>
      <w:proofErr w:type="spellStart"/>
      <w:r w:rsidRPr="007705CF">
        <w:rPr>
          <w:sz w:val="24"/>
          <w:szCs w:val="24"/>
        </w:rPr>
        <w:t>бракеражная</w:t>
      </w:r>
      <w:proofErr w:type="spellEnd"/>
      <w:r w:rsidRPr="007705CF">
        <w:rPr>
          <w:sz w:val="24"/>
          <w:szCs w:val="24"/>
        </w:rPr>
        <w:t xml:space="preserve"> </w:t>
      </w:r>
      <w:r w:rsidRPr="007705CF">
        <w:rPr>
          <w:spacing w:val="-2"/>
          <w:sz w:val="24"/>
          <w:szCs w:val="24"/>
        </w:rPr>
        <w:t>комиссия.</w:t>
      </w:r>
    </w:p>
    <w:p w:rsidR="00A05B0A" w:rsidRPr="009212F5" w:rsidRDefault="00A05B0A" w:rsidP="00A05B0A">
      <w:pPr>
        <w:pStyle w:val="a5"/>
        <w:ind w:left="0" w:firstLine="0"/>
      </w:pPr>
    </w:p>
    <w:p w:rsidR="00A05B0A" w:rsidRPr="009212F5" w:rsidRDefault="00A05B0A" w:rsidP="00A05B0A">
      <w:pPr>
        <w:pStyle w:val="a7"/>
        <w:tabs>
          <w:tab w:val="left" w:pos="4117"/>
        </w:tabs>
        <w:ind w:left="0" w:firstLine="0"/>
        <w:jc w:val="center"/>
        <w:rPr>
          <w:b/>
          <w:sz w:val="24"/>
          <w:szCs w:val="24"/>
        </w:rPr>
      </w:pPr>
      <w:r w:rsidRPr="009212F5">
        <w:rPr>
          <w:b/>
          <w:sz w:val="24"/>
          <w:szCs w:val="24"/>
        </w:rPr>
        <w:t>Финансовое</w:t>
      </w:r>
      <w:r>
        <w:rPr>
          <w:b/>
          <w:sz w:val="24"/>
          <w:szCs w:val="24"/>
        </w:rPr>
        <w:t xml:space="preserve"> </w:t>
      </w:r>
      <w:r w:rsidRPr="009212F5">
        <w:rPr>
          <w:b/>
          <w:spacing w:val="-2"/>
          <w:sz w:val="24"/>
          <w:szCs w:val="24"/>
        </w:rPr>
        <w:t>обеспечение</w:t>
      </w:r>
    </w:p>
    <w:p w:rsidR="00A05B0A" w:rsidRPr="009212F5" w:rsidRDefault="007705CF" w:rsidP="008D77CD">
      <w:pPr>
        <w:pStyle w:val="a5"/>
        <w:tabs>
          <w:tab w:val="left" w:pos="9639"/>
        </w:tabs>
        <w:ind w:left="0" w:right="50" w:firstLine="709"/>
      </w:pPr>
      <w:r>
        <w:t>6</w:t>
      </w:r>
      <w:r w:rsidR="00A05B0A" w:rsidRPr="009212F5">
        <w:t>.1. Финансовое обеспечение деятельности пришкольного лагеря осуществляется в установленном законодательством Российской Федерации порядке за счет денежных средств, выделенных управлением образования.</w:t>
      </w:r>
    </w:p>
    <w:sectPr w:rsidR="00A05B0A" w:rsidRPr="009212F5" w:rsidSect="002451E6">
      <w:pgSz w:w="12240" w:h="15840"/>
      <w:pgMar w:top="640" w:right="360" w:bottom="280" w:left="10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70C9" w:rsidRDefault="009870C9" w:rsidP="00573AF5">
      <w:pPr>
        <w:spacing w:after="0" w:line="240" w:lineRule="auto"/>
      </w:pPr>
      <w:r>
        <w:separator/>
      </w:r>
    </w:p>
  </w:endnote>
  <w:endnote w:type="continuationSeparator" w:id="1">
    <w:p w:rsidR="009870C9" w:rsidRDefault="009870C9" w:rsidP="00573A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70C9" w:rsidRDefault="009870C9" w:rsidP="00573AF5">
      <w:pPr>
        <w:spacing w:after="0" w:line="240" w:lineRule="auto"/>
      </w:pPr>
      <w:r>
        <w:separator/>
      </w:r>
    </w:p>
  </w:footnote>
  <w:footnote w:type="continuationSeparator" w:id="1">
    <w:p w:rsidR="009870C9" w:rsidRDefault="009870C9" w:rsidP="00573AF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56EFD"/>
    <w:multiLevelType w:val="multilevel"/>
    <w:tmpl w:val="3CAAB5F6"/>
    <w:lvl w:ilvl="0">
      <w:start w:val="4"/>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1448333D"/>
    <w:multiLevelType w:val="multilevel"/>
    <w:tmpl w:val="E3340270"/>
    <w:lvl w:ilvl="0">
      <w:start w:val="1"/>
      <w:numFmt w:val="decimal"/>
      <w:lvlText w:val="%1."/>
      <w:lvlJc w:val="left"/>
      <w:pPr>
        <w:ind w:left="435" w:hanging="435"/>
      </w:pPr>
      <w:rPr>
        <w:rFonts w:hint="default"/>
      </w:rPr>
    </w:lvl>
    <w:lvl w:ilvl="1">
      <w:start w:val="5"/>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
    <w:nsid w:val="1C3D75EF"/>
    <w:multiLevelType w:val="hybridMultilevel"/>
    <w:tmpl w:val="7332AAA4"/>
    <w:lvl w:ilvl="0" w:tplc="D24C672C">
      <w:start w:val="3"/>
      <w:numFmt w:val="decimal"/>
      <w:lvlText w:val="%1"/>
      <w:lvlJc w:val="left"/>
      <w:pPr>
        <w:ind w:left="338" w:hanging="480"/>
      </w:pPr>
      <w:rPr>
        <w:rFonts w:hint="default"/>
        <w:lang w:val="ru-RU" w:eastAsia="en-US" w:bidi="ar-SA"/>
      </w:rPr>
    </w:lvl>
    <w:lvl w:ilvl="1" w:tplc="69B6F35C">
      <w:numFmt w:val="none"/>
      <w:lvlText w:val=""/>
      <w:lvlJc w:val="left"/>
      <w:pPr>
        <w:tabs>
          <w:tab w:val="num" w:pos="360"/>
        </w:tabs>
      </w:pPr>
    </w:lvl>
    <w:lvl w:ilvl="2" w:tplc="A04AC1A8">
      <w:numFmt w:val="bullet"/>
      <w:lvlText w:val="•"/>
      <w:lvlJc w:val="left"/>
      <w:pPr>
        <w:ind w:left="2432" w:hanging="480"/>
      </w:pPr>
      <w:rPr>
        <w:rFonts w:hint="default"/>
        <w:lang w:val="ru-RU" w:eastAsia="en-US" w:bidi="ar-SA"/>
      </w:rPr>
    </w:lvl>
    <w:lvl w:ilvl="3" w:tplc="BB5E96C6">
      <w:numFmt w:val="bullet"/>
      <w:lvlText w:val="•"/>
      <w:lvlJc w:val="left"/>
      <w:pPr>
        <w:ind w:left="3478" w:hanging="480"/>
      </w:pPr>
      <w:rPr>
        <w:rFonts w:hint="default"/>
        <w:lang w:val="ru-RU" w:eastAsia="en-US" w:bidi="ar-SA"/>
      </w:rPr>
    </w:lvl>
    <w:lvl w:ilvl="4" w:tplc="A790BFB6">
      <w:numFmt w:val="bullet"/>
      <w:lvlText w:val="•"/>
      <w:lvlJc w:val="left"/>
      <w:pPr>
        <w:ind w:left="4524" w:hanging="480"/>
      </w:pPr>
      <w:rPr>
        <w:rFonts w:hint="default"/>
        <w:lang w:val="ru-RU" w:eastAsia="en-US" w:bidi="ar-SA"/>
      </w:rPr>
    </w:lvl>
    <w:lvl w:ilvl="5" w:tplc="470ABF04">
      <w:numFmt w:val="bullet"/>
      <w:lvlText w:val="•"/>
      <w:lvlJc w:val="left"/>
      <w:pPr>
        <w:ind w:left="5570" w:hanging="480"/>
      </w:pPr>
      <w:rPr>
        <w:rFonts w:hint="default"/>
        <w:lang w:val="ru-RU" w:eastAsia="en-US" w:bidi="ar-SA"/>
      </w:rPr>
    </w:lvl>
    <w:lvl w:ilvl="6" w:tplc="729C5058">
      <w:numFmt w:val="bullet"/>
      <w:lvlText w:val="•"/>
      <w:lvlJc w:val="left"/>
      <w:pPr>
        <w:ind w:left="6616" w:hanging="480"/>
      </w:pPr>
      <w:rPr>
        <w:rFonts w:hint="default"/>
        <w:lang w:val="ru-RU" w:eastAsia="en-US" w:bidi="ar-SA"/>
      </w:rPr>
    </w:lvl>
    <w:lvl w:ilvl="7" w:tplc="9D5E8C36">
      <w:numFmt w:val="bullet"/>
      <w:lvlText w:val="•"/>
      <w:lvlJc w:val="left"/>
      <w:pPr>
        <w:ind w:left="7662" w:hanging="480"/>
      </w:pPr>
      <w:rPr>
        <w:rFonts w:hint="default"/>
        <w:lang w:val="ru-RU" w:eastAsia="en-US" w:bidi="ar-SA"/>
      </w:rPr>
    </w:lvl>
    <w:lvl w:ilvl="8" w:tplc="9C68AA30">
      <w:numFmt w:val="bullet"/>
      <w:lvlText w:val="•"/>
      <w:lvlJc w:val="left"/>
      <w:pPr>
        <w:ind w:left="8708" w:hanging="480"/>
      </w:pPr>
      <w:rPr>
        <w:rFonts w:hint="default"/>
        <w:lang w:val="ru-RU" w:eastAsia="en-US" w:bidi="ar-SA"/>
      </w:rPr>
    </w:lvl>
  </w:abstractNum>
  <w:abstractNum w:abstractNumId="3">
    <w:nsid w:val="1D322D21"/>
    <w:multiLevelType w:val="hybridMultilevel"/>
    <w:tmpl w:val="9B3CEF4A"/>
    <w:lvl w:ilvl="0" w:tplc="810643C2">
      <w:start w:val="1"/>
      <w:numFmt w:val="decimal"/>
      <w:lvlText w:val="%1."/>
      <w:lvlJc w:val="left"/>
      <w:pPr>
        <w:ind w:left="1033" w:hanging="183"/>
      </w:pPr>
      <w:rPr>
        <w:rFonts w:ascii="Times New Roman" w:eastAsia="Times New Roman" w:hAnsi="Times New Roman" w:cs="Times New Roman" w:hint="default"/>
        <w:b/>
        <w:bCs/>
        <w:i w:val="0"/>
        <w:iCs w:val="0"/>
        <w:spacing w:val="0"/>
        <w:w w:val="98"/>
        <w:sz w:val="22"/>
        <w:szCs w:val="22"/>
        <w:lang w:val="ru-RU" w:eastAsia="en-US" w:bidi="ar-SA"/>
      </w:rPr>
    </w:lvl>
    <w:lvl w:ilvl="1" w:tplc="EA625C0E">
      <w:numFmt w:val="none"/>
      <w:lvlText w:val=""/>
      <w:lvlJc w:val="left"/>
      <w:pPr>
        <w:tabs>
          <w:tab w:val="num" w:pos="360"/>
        </w:tabs>
      </w:pPr>
    </w:lvl>
    <w:lvl w:ilvl="2" w:tplc="F20EA318">
      <w:numFmt w:val="bullet"/>
      <w:lvlText w:val=""/>
      <w:lvlJc w:val="left"/>
      <w:pPr>
        <w:ind w:left="141" w:hanging="707"/>
      </w:pPr>
      <w:rPr>
        <w:rFonts w:ascii="Symbol" w:eastAsia="Symbol" w:hAnsi="Symbol" w:cs="Symbol" w:hint="default"/>
        <w:b w:val="0"/>
        <w:bCs w:val="0"/>
        <w:i w:val="0"/>
        <w:iCs w:val="0"/>
        <w:spacing w:val="0"/>
        <w:w w:val="100"/>
        <w:sz w:val="24"/>
        <w:szCs w:val="24"/>
        <w:lang w:val="ru-RU" w:eastAsia="en-US" w:bidi="ar-SA"/>
      </w:rPr>
    </w:lvl>
    <w:lvl w:ilvl="3" w:tplc="6AB8A14A">
      <w:numFmt w:val="bullet"/>
      <w:lvlText w:val="•"/>
      <w:lvlJc w:val="left"/>
      <w:pPr>
        <w:ind w:left="3139" w:hanging="707"/>
      </w:pPr>
      <w:rPr>
        <w:rFonts w:hint="default"/>
        <w:lang w:val="ru-RU" w:eastAsia="en-US" w:bidi="ar-SA"/>
      </w:rPr>
    </w:lvl>
    <w:lvl w:ilvl="4" w:tplc="122C77D2">
      <w:numFmt w:val="bullet"/>
      <w:lvlText w:val="•"/>
      <w:lvlJc w:val="left"/>
      <w:pPr>
        <w:ind w:left="4189" w:hanging="707"/>
      </w:pPr>
      <w:rPr>
        <w:rFonts w:hint="default"/>
        <w:lang w:val="ru-RU" w:eastAsia="en-US" w:bidi="ar-SA"/>
      </w:rPr>
    </w:lvl>
    <w:lvl w:ilvl="5" w:tplc="32706A1E">
      <w:numFmt w:val="bullet"/>
      <w:lvlText w:val="•"/>
      <w:lvlJc w:val="left"/>
      <w:pPr>
        <w:ind w:left="5238" w:hanging="707"/>
      </w:pPr>
      <w:rPr>
        <w:rFonts w:hint="default"/>
        <w:lang w:val="ru-RU" w:eastAsia="en-US" w:bidi="ar-SA"/>
      </w:rPr>
    </w:lvl>
    <w:lvl w:ilvl="6" w:tplc="8A64819E">
      <w:numFmt w:val="bullet"/>
      <w:lvlText w:val="•"/>
      <w:lvlJc w:val="left"/>
      <w:pPr>
        <w:ind w:left="6288" w:hanging="707"/>
      </w:pPr>
      <w:rPr>
        <w:rFonts w:hint="default"/>
        <w:lang w:val="ru-RU" w:eastAsia="en-US" w:bidi="ar-SA"/>
      </w:rPr>
    </w:lvl>
    <w:lvl w:ilvl="7" w:tplc="12C21DCC">
      <w:numFmt w:val="bullet"/>
      <w:lvlText w:val="•"/>
      <w:lvlJc w:val="left"/>
      <w:pPr>
        <w:ind w:left="7338" w:hanging="707"/>
      </w:pPr>
      <w:rPr>
        <w:rFonts w:hint="default"/>
        <w:lang w:val="ru-RU" w:eastAsia="en-US" w:bidi="ar-SA"/>
      </w:rPr>
    </w:lvl>
    <w:lvl w:ilvl="8" w:tplc="712065F2">
      <w:numFmt w:val="bullet"/>
      <w:lvlText w:val="•"/>
      <w:lvlJc w:val="left"/>
      <w:pPr>
        <w:ind w:left="8387" w:hanging="707"/>
      </w:pPr>
      <w:rPr>
        <w:rFonts w:hint="default"/>
        <w:lang w:val="ru-RU" w:eastAsia="en-US" w:bidi="ar-SA"/>
      </w:rPr>
    </w:lvl>
  </w:abstractNum>
  <w:abstractNum w:abstractNumId="4">
    <w:nsid w:val="34F42ECD"/>
    <w:multiLevelType w:val="multilevel"/>
    <w:tmpl w:val="6B84FDFC"/>
    <w:lvl w:ilvl="0">
      <w:start w:val="1"/>
      <w:numFmt w:val="decimal"/>
      <w:lvlText w:val="%1."/>
      <w:lvlJc w:val="left"/>
      <w:pPr>
        <w:ind w:left="360" w:hanging="360"/>
      </w:pPr>
      <w:rPr>
        <w:rFonts w:hint="default"/>
      </w:rPr>
    </w:lvl>
    <w:lvl w:ilvl="1">
      <w:start w:val="4"/>
      <w:numFmt w:val="decimal"/>
      <w:lvlText w:val="%1.%2."/>
      <w:lvlJc w:val="left"/>
      <w:pPr>
        <w:ind w:left="1070"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5">
    <w:nsid w:val="46FF5691"/>
    <w:multiLevelType w:val="hybridMultilevel"/>
    <w:tmpl w:val="6FE66692"/>
    <w:lvl w:ilvl="0" w:tplc="88269EAA">
      <w:numFmt w:val="bullet"/>
      <w:lvlText w:val=""/>
      <w:lvlJc w:val="left"/>
      <w:pPr>
        <w:ind w:left="141" w:hanging="707"/>
      </w:pPr>
      <w:rPr>
        <w:rFonts w:ascii="Symbol" w:eastAsia="Symbol" w:hAnsi="Symbol" w:cs="Symbol" w:hint="default"/>
        <w:b w:val="0"/>
        <w:bCs w:val="0"/>
        <w:i w:val="0"/>
        <w:iCs w:val="0"/>
        <w:spacing w:val="0"/>
        <w:w w:val="100"/>
        <w:sz w:val="24"/>
        <w:szCs w:val="24"/>
        <w:lang w:val="ru-RU" w:eastAsia="en-US" w:bidi="ar-SA"/>
      </w:rPr>
    </w:lvl>
    <w:lvl w:ilvl="1" w:tplc="7030569A">
      <w:numFmt w:val="bullet"/>
      <w:lvlText w:val="•"/>
      <w:lvlJc w:val="left"/>
      <w:pPr>
        <w:ind w:left="1174" w:hanging="707"/>
      </w:pPr>
      <w:rPr>
        <w:rFonts w:hint="default"/>
        <w:lang w:val="ru-RU" w:eastAsia="en-US" w:bidi="ar-SA"/>
      </w:rPr>
    </w:lvl>
    <w:lvl w:ilvl="2" w:tplc="CA1E94FC">
      <w:numFmt w:val="bullet"/>
      <w:lvlText w:val="•"/>
      <w:lvlJc w:val="left"/>
      <w:pPr>
        <w:ind w:left="2209" w:hanging="707"/>
      </w:pPr>
      <w:rPr>
        <w:rFonts w:hint="default"/>
        <w:lang w:val="ru-RU" w:eastAsia="en-US" w:bidi="ar-SA"/>
      </w:rPr>
    </w:lvl>
    <w:lvl w:ilvl="3" w:tplc="29EC8E10">
      <w:numFmt w:val="bullet"/>
      <w:lvlText w:val="•"/>
      <w:lvlJc w:val="left"/>
      <w:pPr>
        <w:ind w:left="3244" w:hanging="707"/>
      </w:pPr>
      <w:rPr>
        <w:rFonts w:hint="default"/>
        <w:lang w:val="ru-RU" w:eastAsia="en-US" w:bidi="ar-SA"/>
      </w:rPr>
    </w:lvl>
    <w:lvl w:ilvl="4" w:tplc="66F092CC">
      <w:numFmt w:val="bullet"/>
      <w:lvlText w:val="•"/>
      <w:lvlJc w:val="left"/>
      <w:pPr>
        <w:ind w:left="4278" w:hanging="707"/>
      </w:pPr>
      <w:rPr>
        <w:rFonts w:hint="default"/>
        <w:lang w:val="ru-RU" w:eastAsia="en-US" w:bidi="ar-SA"/>
      </w:rPr>
    </w:lvl>
    <w:lvl w:ilvl="5" w:tplc="2D6E3FCA">
      <w:numFmt w:val="bullet"/>
      <w:lvlText w:val="•"/>
      <w:lvlJc w:val="left"/>
      <w:pPr>
        <w:ind w:left="5313" w:hanging="707"/>
      </w:pPr>
      <w:rPr>
        <w:rFonts w:hint="default"/>
        <w:lang w:val="ru-RU" w:eastAsia="en-US" w:bidi="ar-SA"/>
      </w:rPr>
    </w:lvl>
    <w:lvl w:ilvl="6" w:tplc="77D486B0">
      <w:numFmt w:val="bullet"/>
      <w:lvlText w:val="•"/>
      <w:lvlJc w:val="left"/>
      <w:pPr>
        <w:ind w:left="6348" w:hanging="707"/>
      </w:pPr>
      <w:rPr>
        <w:rFonts w:hint="default"/>
        <w:lang w:val="ru-RU" w:eastAsia="en-US" w:bidi="ar-SA"/>
      </w:rPr>
    </w:lvl>
    <w:lvl w:ilvl="7" w:tplc="94529996">
      <w:numFmt w:val="bullet"/>
      <w:lvlText w:val="•"/>
      <w:lvlJc w:val="left"/>
      <w:pPr>
        <w:ind w:left="7382" w:hanging="707"/>
      </w:pPr>
      <w:rPr>
        <w:rFonts w:hint="default"/>
        <w:lang w:val="ru-RU" w:eastAsia="en-US" w:bidi="ar-SA"/>
      </w:rPr>
    </w:lvl>
    <w:lvl w:ilvl="8" w:tplc="B74C56DE">
      <w:numFmt w:val="bullet"/>
      <w:lvlText w:val="•"/>
      <w:lvlJc w:val="left"/>
      <w:pPr>
        <w:ind w:left="8417" w:hanging="707"/>
      </w:pPr>
      <w:rPr>
        <w:rFonts w:hint="default"/>
        <w:lang w:val="ru-RU" w:eastAsia="en-US" w:bidi="ar-SA"/>
      </w:rPr>
    </w:lvl>
  </w:abstractNum>
  <w:abstractNum w:abstractNumId="6">
    <w:nsid w:val="4AB42786"/>
    <w:multiLevelType w:val="hybridMultilevel"/>
    <w:tmpl w:val="B504D69C"/>
    <w:lvl w:ilvl="0" w:tplc="C13EDAD2">
      <w:start w:val="5"/>
      <w:numFmt w:val="decimal"/>
      <w:lvlText w:val="%1"/>
      <w:lvlJc w:val="left"/>
      <w:pPr>
        <w:ind w:left="1216" w:hanging="365"/>
        <w:jc w:val="left"/>
      </w:pPr>
      <w:rPr>
        <w:rFonts w:hint="default"/>
        <w:lang w:val="ru-RU" w:eastAsia="en-US" w:bidi="ar-SA"/>
      </w:rPr>
    </w:lvl>
    <w:lvl w:ilvl="1" w:tplc="41A0166E">
      <w:numFmt w:val="none"/>
      <w:lvlText w:val=""/>
      <w:lvlJc w:val="left"/>
      <w:pPr>
        <w:tabs>
          <w:tab w:val="num" w:pos="360"/>
        </w:tabs>
      </w:pPr>
    </w:lvl>
    <w:lvl w:ilvl="2" w:tplc="B7FE0338">
      <w:numFmt w:val="bullet"/>
      <w:lvlText w:val=""/>
      <w:lvlJc w:val="left"/>
      <w:pPr>
        <w:ind w:left="1557" w:hanging="707"/>
      </w:pPr>
      <w:rPr>
        <w:rFonts w:ascii="Symbol" w:eastAsia="Symbol" w:hAnsi="Symbol" w:cs="Symbol" w:hint="default"/>
        <w:b w:val="0"/>
        <w:bCs w:val="0"/>
        <w:i w:val="0"/>
        <w:iCs w:val="0"/>
        <w:spacing w:val="0"/>
        <w:w w:val="100"/>
        <w:sz w:val="24"/>
        <w:szCs w:val="24"/>
        <w:lang w:val="ru-RU" w:eastAsia="en-US" w:bidi="ar-SA"/>
      </w:rPr>
    </w:lvl>
    <w:lvl w:ilvl="3" w:tplc="F44A4ACA">
      <w:numFmt w:val="bullet"/>
      <w:lvlText w:val="•"/>
      <w:lvlJc w:val="left"/>
      <w:pPr>
        <w:ind w:left="3543" w:hanging="707"/>
      </w:pPr>
      <w:rPr>
        <w:rFonts w:hint="default"/>
        <w:lang w:val="ru-RU" w:eastAsia="en-US" w:bidi="ar-SA"/>
      </w:rPr>
    </w:lvl>
    <w:lvl w:ilvl="4" w:tplc="7876DBB8">
      <w:numFmt w:val="bullet"/>
      <w:lvlText w:val="•"/>
      <w:lvlJc w:val="left"/>
      <w:pPr>
        <w:ind w:left="4535" w:hanging="707"/>
      </w:pPr>
      <w:rPr>
        <w:rFonts w:hint="default"/>
        <w:lang w:val="ru-RU" w:eastAsia="en-US" w:bidi="ar-SA"/>
      </w:rPr>
    </w:lvl>
    <w:lvl w:ilvl="5" w:tplc="C100D99A">
      <w:numFmt w:val="bullet"/>
      <w:lvlText w:val="•"/>
      <w:lvlJc w:val="left"/>
      <w:pPr>
        <w:ind w:left="5527" w:hanging="707"/>
      </w:pPr>
      <w:rPr>
        <w:rFonts w:hint="default"/>
        <w:lang w:val="ru-RU" w:eastAsia="en-US" w:bidi="ar-SA"/>
      </w:rPr>
    </w:lvl>
    <w:lvl w:ilvl="6" w:tplc="9BF80112">
      <w:numFmt w:val="bullet"/>
      <w:lvlText w:val="•"/>
      <w:lvlJc w:val="left"/>
      <w:pPr>
        <w:ind w:left="6519" w:hanging="707"/>
      </w:pPr>
      <w:rPr>
        <w:rFonts w:hint="default"/>
        <w:lang w:val="ru-RU" w:eastAsia="en-US" w:bidi="ar-SA"/>
      </w:rPr>
    </w:lvl>
    <w:lvl w:ilvl="7" w:tplc="7DC0D1C2">
      <w:numFmt w:val="bullet"/>
      <w:lvlText w:val="•"/>
      <w:lvlJc w:val="left"/>
      <w:pPr>
        <w:ind w:left="7511" w:hanging="707"/>
      </w:pPr>
      <w:rPr>
        <w:rFonts w:hint="default"/>
        <w:lang w:val="ru-RU" w:eastAsia="en-US" w:bidi="ar-SA"/>
      </w:rPr>
    </w:lvl>
    <w:lvl w:ilvl="8" w:tplc="90D4BCAA">
      <w:numFmt w:val="bullet"/>
      <w:lvlText w:val="•"/>
      <w:lvlJc w:val="left"/>
      <w:pPr>
        <w:ind w:left="8503" w:hanging="707"/>
      </w:pPr>
      <w:rPr>
        <w:rFonts w:hint="default"/>
        <w:lang w:val="ru-RU" w:eastAsia="en-US" w:bidi="ar-SA"/>
      </w:rPr>
    </w:lvl>
  </w:abstractNum>
  <w:abstractNum w:abstractNumId="7">
    <w:nsid w:val="516F5842"/>
    <w:multiLevelType w:val="hybridMultilevel"/>
    <w:tmpl w:val="9C389AC4"/>
    <w:lvl w:ilvl="0" w:tplc="E3CCA7E6">
      <w:start w:val="4"/>
      <w:numFmt w:val="decimal"/>
      <w:lvlText w:val="%1"/>
      <w:lvlJc w:val="left"/>
      <w:pPr>
        <w:ind w:left="338" w:hanging="471"/>
      </w:pPr>
      <w:rPr>
        <w:rFonts w:hint="default"/>
        <w:lang w:val="ru-RU" w:eastAsia="en-US" w:bidi="ar-SA"/>
      </w:rPr>
    </w:lvl>
    <w:lvl w:ilvl="1" w:tplc="BE3EE5CC">
      <w:numFmt w:val="none"/>
      <w:lvlText w:val=""/>
      <w:lvlJc w:val="left"/>
      <w:pPr>
        <w:tabs>
          <w:tab w:val="num" w:pos="360"/>
        </w:tabs>
      </w:pPr>
    </w:lvl>
    <w:lvl w:ilvl="2" w:tplc="4DF659AC">
      <w:numFmt w:val="bullet"/>
      <w:lvlText w:val="•"/>
      <w:lvlJc w:val="left"/>
      <w:pPr>
        <w:ind w:left="2432" w:hanging="471"/>
      </w:pPr>
      <w:rPr>
        <w:rFonts w:hint="default"/>
        <w:lang w:val="ru-RU" w:eastAsia="en-US" w:bidi="ar-SA"/>
      </w:rPr>
    </w:lvl>
    <w:lvl w:ilvl="3" w:tplc="8D5C83E4">
      <w:numFmt w:val="bullet"/>
      <w:lvlText w:val="•"/>
      <w:lvlJc w:val="left"/>
      <w:pPr>
        <w:ind w:left="3478" w:hanging="471"/>
      </w:pPr>
      <w:rPr>
        <w:rFonts w:hint="default"/>
        <w:lang w:val="ru-RU" w:eastAsia="en-US" w:bidi="ar-SA"/>
      </w:rPr>
    </w:lvl>
    <w:lvl w:ilvl="4" w:tplc="40FA3CEA">
      <w:numFmt w:val="bullet"/>
      <w:lvlText w:val="•"/>
      <w:lvlJc w:val="left"/>
      <w:pPr>
        <w:ind w:left="4524" w:hanging="471"/>
      </w:pPr>
      <w:rPr>
        <w:rFonts w:hint="default"/>
        <w:lang w:val="ru-RU" w:eastAsia="en-US" w:bidi="ar-SA"/>
      </w:rPr>
    </w:lvl>
    <w:lvl w:ilvl="5" w:tplc="69F66DA2">
      <w:numFmt w:val="bullet"/>
      <w:lvlText w:val="•"/>
      <w:lvlJc w:val="left"/>
      <w:pPr>
        <w:ind w:left="5570" w:hanging="471"/>
      </w:pPr>
      <w:rPr>
        <w:rFonts w:hint="default"/>
        <w:lang w:val="ru-RU" w:eastAsia="en-US" w:bidi="ar-SA"/>
      </w:rPr>
    </w:lvl>
    <w:lvl w:ilvl="6" w:tplc="47F8453E">
      <w:numFmt w:val="bullet"/>
      <w:lvlText w:val="•"/>
      <w:lvlJc w:val="left"/>
      <w:pPr>
        <w:ind w:left="6616" w:hanging="471"/>
      </w:pPr>
      <w:rPr>
        <w:rFonts w:hint="default"/>
        <w:lang w:val="ru-RU" w:eastAsia="en-US" w:bidi="ar-SA"/>
      </w:rPr>
    </w:lvl>
    <w:lvl w:ilvl="7" w:tplc="E4761B3E">
      <w:numFmt w:val="bullet"/>
      <w:lvlText w:val="•"/>
      <w:lvlJc w:val="left"/>
      <w:pPr>
        <w:ind w:left="7662" w:hanging="471"/>
      </w:pPr>
      <w:rPr>
        <w:rFonts w:hint="default"/>
        <w:lang w:val="ru-RU" w:eastAsia="en-US" w:bidi="ar-SA"/>
      </w:rPr>
    </w:lvl>
    <w:lvl w:ilvl="8" w:tplc="668C6956">
      <w:numFmt w:val="bullet"/>
      <w:lvlText w:val="•"/>
      <w:lvlJc w:val="left"/>
      <w:pPr>
        <w:ind w:left="8708" w:hanging="471"/>
      </w:pPr>
      <w:rPr>
        <w:rFonts w:hint="default"/>
        <w:lang w:val="ru-RU" w:eastAsia="en-US" w:bidi="ar-SA"/>
      </w:rPr>
    </w:lvl>
  </w:abstractNum>
  <w:abstractNum w:abstractNumId="8">
    <w:nsid w:val="52013C96"/>
    <w:multiLevelType w:val="multilevel"/>
    <w:tmpl w:val="0DACE410"/>
    <w:lvl w:ilvl="0">
      <w:start w:val="5"/>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54AE6B3B"/>
    <w:multiLevelType w:val="hybridMultilevel"/>
    <w:tmpl w:val="2F9842DA"/>
    <w:lvl w:ilvl="0" w:tplc="C13EDAD2">
      <w:start w:val="5"/>
      <w:numFmt w:val="decimal"/>
      <w:lvlText w:val="%1"/>
      <w:lvlJc w:val="left"/>
      <w:pPr>
        <w:ind w:left="1216" w:hanging="365"/>
        <w:jc w:val="left"/>
      </w:pPr>
      <w:rPr>
        <w:rFonts w:hint="default"/>
        <w:lang w:val="ru-RU" w:eastAsia="en-US" w:bidi="ar-SA"/>
      </w:rPr>
    </w:lvl>
    <w:lvl w:ilvl="1" w:tplc="41A0166E">
      <w:numFmt w:val="none"/>
      <w:lvlText w:val=""/>
      <w:lvlJc w:val="left"/>
      <w:pPr>
        <w:tabs>
          <w:tab w:val="num" w:pos="360"/>
        </w:tabs>
      </w:pPr>
    </w:lvl>
    <w:lvl w:ilvl="2" w:tplc="04190001">
      <w:start w:val="1"/>
      <w:numFmt w:val="bullet"/>
      <w:lvlText w:val=""/>
      <w:lvlJc w:val="left"/>
      <w:pPr>
        <w:ind w:left="1557" w:hanging="707"/>
      </w:pPr>
      <w:rPr>
        <w:rFonts w:ascii="Symbol" w:hAnsi="Symbol" w:hint="default"/>
        <w:b w:val="0"/>
        <w:bCs w:val="0"/>
        <w:i w:val="0"/>
        <w:iCs w:val="0"/>
        <w:spacing w:val="0"/>
        <w:w w:val="100"/>
        <w:sz w:val="24"/>
        <w:szCs w:val="24"/>
        <w:lang w:val="ru-RU" w:eastAsia="en-US" w:bidi="ar-SA"/>
      </w:rPr>
    </w:lvl>
    <w:lvl w:ilvl="3" w:tplc="F44A4ACA">
      <w:numFmt w:val="bullet"/>
      <w:lvlText w:val="•"/>
      <w:lvlJc w:val="left"/>
      <w:pPr>
        <w:ind w:left="3543" w:hanging="707"/>
      </w:pPr>
      <w:rPr>
        <w:rFonts w:hint="default"/>
        <w:lang w:val="ru-RU" w:eastAsia="en-US" w:bidi="ar-SA"/>
      </w:rPr>
    </w:lvl>
    <w:lvl w:ilvl="4" w:tplc="7876DBB8">
      <w:numFmt w:val="bullet"/>
      <w:lvlText w:val="•"/>
      <w:lvlJc w:val="left"/>
      <w:pPr>
        <w:ind w:left="4535" w:hanging="707"/>
      </w:pPr>
      <w:rPr>
        <w:rFonts w:hint="default"/>
        <w:lang w:val="ru-RU" w:eastAsia="en-US" w:bidi="ar-SA"/>
      </w:rPr>
    </w:lvl>
    <w:lvl w:ilvl="5" w:tplc="C100D99A">
      <w:numFmt w:val="bullet"/>
      <w:lvlText w:val="•"/>
      <w:lvlJc w:val="left"/>
      <w:pPr>
        <w:ind w:left="5527" w:hanging="707"/>
      </w:pPr>
      <w:rPr>
        <w:rFonts w:hint="default"/>
        <w:lang w:val="ru-RU" w:eastAsia="en-US" w:bidi="ar-SA"/>
      </w:rPr>
    </w:lvl>
    <w:lvl w:ilvl="6" w:tplc="9BF80112">
      <w:numFmt w:val="bullet"/>
      <w:lvlText w:val="•"/>
      <w:lvlJc w:val="left"/>
      <w:pPr>
        <w:ind w:left="6519" w:hanging="707"/>
      </w:pPr>
      <w:rPr>
        <w:rFonts w:hint="default"/>
        <w:lang w:val="ru-RU" w:eastAsia="en-US" w:bidi="ar-SA"/>
      </w:rPr>
    </w:lvl>
    <w:lvl w:ilvl="7" w:tplc="7DC0D1C2">
      <w:numFmt w:val="bullet"/>
      <w:lvlText w:val="•"/>
      <w:lvlJc w:val="left"/>
      <w:pPr>
        <w:ind w:left="7511" w:hanging="707"/>
      </w:pPr>
      <w:rPr>
        <w:rFonts w:hint="default"/>
        <w:lang w:val="ru-RU" w:eastAsia="en-US" w:bidi="ar-SA"/>
      </w:rPr>
    </w:lvl>
    <w:lvl w:ilvl="8" w:tplc="90D4BCAA">
      <w:numFmt w:val="bullet"/>
      <w:lvlText w:val="•"/>
      <w:lvlJc w:val="left"/>
      <w:pPr>
        <w:ind w:left="8503" w:hanging="707"/>
      </w:pPr>
      <w:rPr>
        <w:rFonts w:hint="default"/>
        <w:lang w:val="ru-RU" w:eastAsia="en-US" w:bidi="ar-SA"/>
      </w:rPr>
    </w:lvl>
  </w:abstractNum>
  <w:abstractNum w:abstractNumId="10">
    <w:nsid w:val="557C2F0F"/>
    <w:multiLevelType w:val="hybridMultilevel"/>
    <w:tmpl w:val="7EBA3ADE"/>
    <w:lvl w:ilvl="0" w:tplc="B67AECAE">
      <w:start w:val="1"/>
      <w:numFmt w:val="decimal"/>
      <w:lvlText w:val="%1"/>
      <w:lvlJc w:val="left"/>
      <w:pPr>
        <w:ind w:left="338" w:hanging="425"/>
      </w:pPr>
      <w:rPr>
        <w:rFonts w:hint="default"/>
        <w:lang w:val="ru-RU" w:eastAsia="en-US" w:bidi="ar-SA"/>
      </w:rPr>
    </w:lvl>
    <w:lvl w:ilvl="1" w:tplc="53487A6A">
      <w:numFmt w:val="none"/>
      <w:lvlText w:val=""/>
      <w:lvlJc w:val="left"/>
      <w:pPr>
        <w:tabs>
          <w:tab w:val="num" w:pos="360"/>
        </w:tabs>
      </w:pPr>
    </w:lvl>
    <w:lvl w:ilvl="2" w:tplc="A8B0D570">
      <w:numFmt w:val="bullet"/>
      <w:lvlText w:val="•"/>
      <w:lvlJc w:val="left"/>
      <w:pPr>
        <w:ind w:left="2432" w:hanging="425"/>
      </w:pPr>
      <w:rPr>
        <w:rFonts w:hint="default"/>
        <w:lang w:val="ru-RU" w:eastAsia="en-US" w:bidi="ar-SA"/>
      </w:rPr>
    </w:lvl>
    <w:lvl w:ilvl="3" w:tplc="BE5C61C8">
      <w:numFmt w:val="bullet"/>
      <w:lvlText w:val="•"/>
      <w:lvlJc w:val="left"/>
      <w:pPr>
        <w:ind w:left="3478" w:hanging="425"/>
      </w:pPr>
      <w:rPr>
        <w:rFonts w:hint="default"/>
        <w:lang w:val="ru-RU" w:eastAsia="en-US" w:bidi="ar-SA"/>
      </w:rPr>
    </w:lvl>
    <w:lvl w:ilvl="4" w:tplc="A474A3D0">
      <w:numFmt w:val="bullet"/>
      <w:lvlText w:val="•"/>
      <w:lvlJc w:val="left"/>
      <w:pPr>
        <w:ind w:left="4524" w:hanging="425"/>
      </w:pPr>
      <w:rPr>
        <w:rFonts w:hint="default"/>
        <w:lang w:val="ru-RU" w:eastAsia="en-US" w:bidi="ar-SA"/>
      </w:rPr>
    </w:lvl>
    <w:lvl w:ilvl="5" w:tplc="0BBCA7AA">
      <w:numFmt w:val="bullet"/>
      <w:lvlText w:val="•"/>
      <w:lvlJc w:val="left"/>
      <w:pPr>
        <w:ind w:left="5570" w:hanging="425"/>
      </w:pPr>
      <w:rPr>
        <w:rFonts w:hint="default"/>
        <w:lang w:val="ru-RU" w:eastAsia="en-US" w:bidi="ar-SA"/>
      </w:rPr>
    </w:lvl>
    <w:lvl w:ilvl="6" w:tplc="92425EBE">
      <w:numFmt w:val="bullet"/>
      <w:lvlText w:val="•"/>
      <w:lvlJc w:val="left"/>
      <w:pPr>
        <w:ind w:left="6616" w:hanging="425"/>
      </w:pPr>
      <w:rPr>
        <w:rFonts w:hint="default"/>
        <w:lang w:val="ru-RU" w:eastAsia="en-US" w:bidi="ar-SA"/>
      </w:rPr>
    </w:lvl>
    <w:lvl w:ilvl="7" w:tplc="190C313E">
      <w:numFmt w:val="bullet"/>
      <w:lvlText w:val="•"/>
      <w:lvlJc w:val="left"/>
      <w:pPr>
        <w:ind w:left="7662" w:hanging="425"/>
      </w:pPr>
      <w:rPr>
        <w:rFonts w:hint="default"/>
        <w:lang w:val="ru-RU" w:eastAsia="en-US" w:bidi="ar-SA"/>
      </w:rPr>
    </w:lvl>
    <w:lvl w:ilvl="8" w:tplc="7C00A4AE">
      <w:numFmt w:val="bullet"/>
      <w:lvlText w:val="•"/>
      <w:lvlJc w:val="left"/>
      <w:pPr>
        <w:ind w:left="8708" w:hanging="425"/>
      </w:pPr>
      <w:rPr>
        <w:rFonts w:hint="default"/>
        <w:lang w:val="ru-RU" w:eastAsia="en-US" w:bidi="ar-SA"/>
      </w:rPr>
    </w:lvl>
  </w:abstractNum>
  <w:abstractNum w:abstractNumId="11">
    <w:nsid w:val="5D333BA4"/>
    <w:multiLevelType w:val="hybridMultilevel"/>
    <w:tmpl w:val="A378CD04"/>
    <w:lvl w:ilvl="0" w:tplc="A30A3EEE">
      <w:start w:val="1"/>
      <w:numFmt w:val="upperRoman"/>
      <w:lvlText w:val="%1."/>
      <w:lvlJc w:val="left"/>
      <w:pPr>
        <w:ind w:left="4679" w:hanging="721"/>
        <w:jc w:val="right"/>
      </w:pPr>
      <w:rPr>
        <w:rFonts w:ascii="Times New Roman" w:eastAsia="Times New Roman" w:hAnsi="Times New Roman" w:cs="Times New Roman" w:hint="default"/>
        <w:b/>
        <w:bCs/>
        <w:i w:val="0"/>
        <w:iCs w:val="0"/>
        <w:spacing w:val="0"/>
        <w:w w:val="100"/>
        <w:sz w:val="24"/>
        <w:szCs w:val="24"/>
        <w:lang w:val="ru-RU" w:eastAsia="en-US" w:bidi="ar-SA"/>
      </w:rPr>
    </w:lvl>
    <w:lvl w:ilvl="1" w:tplc="AC7241CC">
      <w:numFmt w:val="bullet"/>
      <w:lvlText w:val="•"/>
      <w:lvlJc w:val="left"/>
      <w:pPr>
        <w:ind w:left="5292" w:hanging="721"/>
      </w:pPr>
      <w:rPr>
        <w:rFonts w:hint="default"/>
        <w:lang w:val="ru-RU" w:eastAsia="en-US" w:bidi="ar-SA"/>
      </w:rPr>
    </w:lvl>
    <w:lvl w:ilvl="2" w:tplc="C1F21D1E">
      <w:numFmt w:val="bullet"/>
      <w:lvlText w:val="•"/>
      <w:lvlJc w:val="left"/>
      <w:pPr>
        <w:ind w:left="5904" w:hanging="721"/>
      </w:pPr>
      <w:rPr>
        <w:rFonts w:hint="default"/>
        <w:lang w:val="ru-RU" w:eastAsia="en-US" w:bidi="ar-SA"/>
      </w:rPr>
    </w:lvl>
    <w:lvl w:ilvl="3" w:tplc="4A064200">
      <w:numFmt w:val="bullet"/>
      <w:lvlText w:val="•"/>
      <w:lvlJc w:val="left"/>
      <w:pPr>
        <w:ind w:left="6516" w:hanging="721"/>
      </w:pPr>
      <w:rPr>
        <w:rFonts w:hint="default"/>
        <w:lang w:val="ru-RU" w:eastAsia="en-US" w:bidi="ar-SA"/>
      </w:rPr>
    </w:lvl>
    <w:lvl w:ilvl="4" w:tplc="628E41EA">
      <w:numFmt w:val="bullet"/>
      <w:lvlText w:val="•"/>
      <w:lvlJc w:val="left"/>
      <w:pPr>
        <w:ind w:left="7128" w:hanging="721"/>
      </w:pPr>
      <w:rPr>
        <w:rFonts w:hint="default"/>
        <w:lang w:val="ru-RU" w:eastAsia="en-US" w:bidi="ar-SA"/>
      </w:rPr>
    </w:lvl>
    <w:lvl w:ilvl="5" w:tplc="2242BDBA">
      <w:numFmt w:val="bullet"/>
      <w:lvlText w:val="•"/>
      <w:lvlJc w:val="left"/>
      <w:pPr>
        <w:ind w:left="7740" w:hanging="721"/>
      </w:pPr>
      <w:rPr>
        <w:rFonts w:hint="default"/>
        <w:lang w:val="ru-RU" w:eastAsia="en-US" w:bidi="ar-SA"/>
      </w:rPr>
    </w:lvl>
    <w:lvl w:ilvl="6" w:tplc="0E54FE76">
      <w:numFmt w:val="bullet"/>
      <w:lvlText w:val="•"/>
      <w:lvlJc w:val="left"/>
      <w:pPr>
        <w:ind w:left="8352" w:hanging="721"/>
      </w:pPr>
      <w:rPr>
        <w:rFonts w:hint="default"/>
        <w:lang w:val="ru-RU" w:eastAsia="en-US" w:bidi="ar-SA"/>
      </w:rPr>
    </w:lvl>
    <w:lvl w:ilvl="7" w:tplc="B9E63EBC">
      <w:numFmt w:val="bullet"/>
      <w:lvlText w:val="•"/>
      <w:lvlJc w:val="left"/>
      <w:pPr>
        <w:ind w:left="8964" w:hanging="721"/>
      </w:pPr>
      <w:rPr>
        <w:rFonts w:hint="default"/>
        <w:lang w:val="ru-RU" w:eastAsia="en-US" w:bidi="ar-SA"/>
      </w:rPr>
    </w:lvl>
    <w:lvl w:ilvl="8" w:tplc="01E29464">
      <w:numFmt w:val="bullet"/>
      <w:lvlText w:val="•"/>
      <w:lvlJc w:val="left"/>
      <w:pPr>
        <w:ind w:left="9576" w:hanging="721"/>
      </w:pPr>
      <w:rPr>
        <w:rFonts w:hint="default"/>
        <w:lang w:val="ru-RU" w:eastAsia="en-US" w:bidi="ar-SA"/>
      </w:rPr>
    </w:lvl>
  </w:abstractNum>
  <w:abstractNum w:abstractNumId="12">
    <w:nsid w:val="5E44275C"/>
    <w:multiLevelType w:val="hybridMultilevel"/>
    <w:tmpl w:val="2AF42FAA"/>
    <w:lvl w:ilvl="0" w:tplc="F65007D2">
      <w:start w:val="2"/>
      <w:numFmt w:val="decimal"/>
      <w:lvlText w:val="%1"/>
      <w:lvlJc w:val="left"/>
      <w:pPr>
        <w:ind w:left="338" w:hanging="444"/>
      </w:pPr>
      <w:rPr>
        <w:rFonts w:hint="default"/>
        <w:lang w:val="ru-RU" w:eastAsia="en-US" w:bidi="ar-SA"/>
      </w:rPr>
    </w:lvl>
    <w:lvl w:ilvl="1" w:tplc="45EE2484">
      <w:numFmt w:val="none"/>
      <w:lvlText w:val=""/>
      <w:lvlJc w:val="left"/>
      <w:pPr>
        <w:tabs>
          <w:tab w:val="num" w:pos="360"/>
        </w:tabs>
      </w:pPr>
    </w:lvl>
    <w:lvl w:ilvl="2" w:tplc="37F643AE">
      <w:numFmt w:val="bullet"/>
      <w:lvlText w:val="•"/>
      <w:lvlJc w:val="left"/>
      <w:pPr>
        <w:ind w:left="2432" w:hanging="444"/>
      </w:pPr>
      <w:rPr>
        <w:rFonts w:hint="default"/>
        <w:lang w:val="ru-RU" w:eastAsia="en-US" w:bidi="ar-SA"/>
      </w:rPr>
    </w:lvl>
    <w:lvl w:ilvl="3" w:tplc="E4529D10">
      <w:numFmt w:val="bullet"/>
      <w:lvlText w:val="•"/>
      <w:lvlJc w:val="left"/>
      <w:pPr>
        <w:ind w:left="3478" w:hanging="444"/>
      </w:pPr>
      <w:rPr>
        <w:rFonts w:hint="default"/>
        <w:lang w:val="ru-RU" w:eastAsia="en-US" w:bidi="ar-SA"/>
      </w:rPr>
    </w:lvl>
    <w:lvl w:ilvl="4" w:tplc="EC10DB7C">
      <w:numFmt w:val="bullet"/>
      <w:lvlText w:val="•"/>
      <w:lvlJc w:val="left"/>
      <w:pPr>
        <w:ind w:left="4524" w:hanging="444"/>
      </w:pPr>
      <w:rPr>
        <w:rFonts w:hint="default"/>
        <w:lang w:val="ru-RU" w:eastAsia="en-US" w:bidi="ar-SA"/>
      </w:rPr>
    </w:lvl>
    <w:lvl w:ilvl="5" w:tplc="CE44BA8C">
      <w:numFmt w:val="bullet"/>
      <w:lvlText w:val="•"/>
      <w:lvlJc w:val="left"/>
      <w:pPr>
        <w:ind w:left="5570" w:hanging="444"/>
      </w:pPr>
      <w:rPr>
        <w:rFonts w:hint="default"/>
        <w:lang w:val="ru-RU" w:eastAsia="en-US" w:bidi="ar-SA"/>
      </w:rPr>
    </w:lvl>
    <w:lvl w:ilvl="6" w:tplc="27EC077E">
      <w:numFmt w:val="bullet"/>
      <w:lvlText w:val="•"/>
      <w:lvlJc w:val="left"/>
      <w:pPr>
        <w:ind w:left="6616" w:hanging="444"/>
      </w:pPr>
      <w:rPr>
        <w:rFonts w:hint="default"/>
        <w:lang w:val="ru-RU" w:eastAsia="en-US" w:bidi="ar-SA"/>
      </w:rPr>
    </w:lvl>
    <w:lvl w:ilvl="7" w:tplc="A7EED7B6">
      <w:numFmt w:val="bullet"/>
      <w:lvlText w:val="•"/>
      <w:lvlJc w:val="left"/>
      <w:pPr>
        <w:ind w:left="7662" w:hanging="444"/>
      </w:pPr>
      <w:rPr>
        <w:rFonts w:hint="default"/>
        <w:lang w:val="ru-RU" w:eastAsia="en-US" w:bidi="ar-SA"/>
      </w:rPr>
    </w:lvl>
    <w:lvl w:ilvl="8" w:tplc="E83609E8">
      <w:numFmt w:val="bullet"/>
      <w:lvlText w:val="•"/>
      <w:lvlJc w:val="left"/>
      <w:pPr>
        <w:ind w:left="8708" w:hanging="444"/>
      </w:pPr>
      <w:rPr>
        <w:rFonts w:hint="default"/>
        <w:lang w:val="ru-RU" w:eastAsia="en-US" w:bidi="ar-SA"/>
      </w:rPr>
    </w:lvl>
  </w:abstractNum>
  <w:abstractNum w:abstractNumId="13">
    <w:nsid w:val="63962D0C"/>
    <w:multiLevelType w:val="hybridMultilevel"/>
    <w:tmpl w:val="51F81C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
  </w:num>
  <w:num w:numId="2">
    <w:abstractNumId w:val="2"/>
  </w:num>
  <w:num w:numId="3">
    <w:abstractNumId w:val="12"/>
  </w:num>
  <w:num w:numId="4">
    <w:abstractNumId w:val="10"/>
  </w:num>
  <w:num w:numId="5">
    <w:abstractNumId w:val="11"/>
  </w:num>
  <w:num w:numId="6">
    <w:abstractNumId w:val="3"/>
  </w:num>
  <w:num w:numId="7">
    <w:abstractNumId w:val="1"/>
  </w:num>
  <w:num w:numId="8">
    <w:abstractNumId w:val="13"/>
  </w:num>
  <w:num w:numId="9">
    <w:abstractNumId w:val="4"/>
  </w:num>
  <w:num w:numId="10">
    <w:abstractNumId w:val="0"/>
  </w:num>
  <w:num w:numId="11">
    <w:abstractNumId w:val="5"/>
  </w:num>
  <w:num w:numId="12">
    <w:abstractNumId w:val="6"/>
  </w:num>
  <w:num w:numId="13">
    <w:abstractNumId w:val="9"/>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9217"/>
  </w:hdrShapeDefaults>
  <w:footnotePr>
    <w:footnote w:id="0"/>
    <w:footnote w:id="1"/>
  </w:footnotePr>
  <w:endnotePr>
    <w:endnote w:id="0"/>
    <w:endnote w:id="1"/>
  </w:endnotePr>
  <w:compat>
    <w:useFELayout/>
  </w:compat>
  <w:rsids>
    <w:rsidRoot w:val="00AB5639"/>
    <w:rsid w:val="00097DE2"/>
    <w:rsid w:val="00161261"/>
    <w:rsid w:val="00227AB7"/>
    <w:rsid w:val="00267BF9"/>
    <w:rsid w:val="00434E5F"/>
    <w:rsid w:val="00573AF5"/>
    <w:rsid w:val="00577BA0"/>
    <w:rsid w:val="00684A77"/>
    <w:rsid w:val="006E3969"/>
    <w:rsid w:val="0070419F"/>
    <w:rsid w:val="007705CF"/>
    <w:rsid w:val="007F734F"/>
    <w:rsid w:val="008D77CD"/>
    <w:rsid w:val="009212F5"/>
    <w:rsid w:val="00975A90"/>
    <w:rsid w:val="009870C9"/>
    <w:rsid w:val="009C6ED4"/>
    <w:rsid w:val="00A05B0A"/>
    <w:rsid w:val="00AB5639"/>
    <w:rsid w:val="00B2799C"/>
    <w:rsid w:val="00C55860"/>
    <w:rsid w:val="00D73FF6"/>
    <w:rsid w:val="00D97ADC"/>
    <w:rsid w:val="00F01B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A9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B563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B5639"/>
    <w:rPr>
      <w:rFonts w:ascii="Tahoma" w:hAnsi="Tahoma" w:cs="Tahoma"/>
      <w:sz w:val="16"/>
      <w:szCs w:val="16"/>
    </w:rPr>
  </w:style>
  <w:style w:type="paragraph" w:styleId="a5">
    <w:name w:val="Body Text"/>
    <w:basedOn w:val="a"/>
    <w:link w:val="a6"/>
    <w:uiPriority w:val="1"/>
    <w:qFormat/>
    <w:rsid w:val="00573AF5"/>
    <w:pPr>
      <w:widowControl w:val="0"/>
      <w:autoSpaceDE w:val="0"/>
      <w:autoSpaceDN w:val="0"/>
      <w:spacing w:after="0" w:line="240" w:lineRule="auto"/>
      <w:ind w:left="338" w:firstLine="719"/>
      <w:jc w:val="both"/>
    </w:pPr>
    <w:rPr>
      <w:rFonts w:ascii="Times New Roman" w:eastAsia="Times New Roman" w:hAnsi="Times New Roman" w:cs="Times New Roman"/>
      <w:sz w:val="24"/>
      <w:szCs w:val="24"/>
      <w:lang w:eastAsia="en-US"/>
    </w:rPr>
  </w:style>
  <w:style w:type="character" w:customStyle="1" w:styleId="a6">
    <w:name w:val="Основной текст Знак"/>
    <w:basedOn w:val="a0"/>
    <w:link w:val="a5"/>
    <w:uiPriority w:val="1"/>
    <w:rsid w:val="00573AF5"/>
    <w:rPr>
      <w:rFonts w:ascii="Times New Roman" w:eastAsia="Times New Roman" w:hAnsi="Times New Roman" w:cs="Times New Roman"/>
      <w:sz w:val="24"/>
      <w:szCs w:val="24"/>
      <w:lang w:eastAsia="en-US"/>
    </w:rPr>
  </w:style>
  <w:style w:type="paragraph" w:styleId="a7">
    <w:name w:val="List Paragraph"/>
    <w:basedOn w:val="a"/>
    <w:uiPriority w:val="1"/>
    <w:qFormat/>
    <w:rsid w:val="00573AF5"/>
    <w:pPr>
      <w:widowControl w:val="0"/>
      <w:autoSpaceDE w:val="0"/>
      <w:autoSpaceDN w:val="0"/>
      <w:spacing w:after="0" w:line="240" w:lineRule="auto"/>
      <w:ind w:left="338" w:firstLine="719"/>
      <w:jc w:val="both"/>
    </w:pPr>
    <w:rPr>
      <w:rFonts w:ascii="Times New Roman" w:eastAsia="Times New Roman" w:hAnsi="Times New Roman" w:cs="Times New Roman"/>
      <w:lang w:eastAsia="en-US"/>
    </w:rPr>
  </w:style>
  <w:style w:type="table" w:customStyle="1" w:styleId="TableNormal">
    <w:name w:val="Table Normal"/>
    <w:uiPriority w:val="2"/>
    <w:semiHidden/>
    <w:unhideWhenUsed/>
    <w:qFormat/>
    <w:rsid w:val="00573AF5"/>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73AF5"/>
    <w:pPr>
      <w:widowControl w:val="0"/>
      <w:autoSpaceDE w:val="0"/>
      <w:autoSpaceDN w:val="0"/>
      <w:spacing w:after="0" w:line="240" w:lineRule="auto"/>
      <w:ind w:left="50"/>
    </w:pPr>
    <w:rPr>
      <w:rFonts w:ascii="Times New Roman" w:eastAsia="Times New Roman" w:hAnsi="Times New Roman" w:cs="Times New Roman"/>
      <w:lang w:eastAsia="en-US"/>
    </w:rPr>
  </w:style>
  <w:style w:type="paragraph" w:styleId="a8">
    <w:name w:val="header"/>
    <w:basedOn w:val="a"/>
    <w:link w:val="a9"/>
    <w:uiPriority w:val="99"/>
    <w:semiHidden/>
    <w:unhideWhenUsed/>
    <w:rsid w:val="00573AF5"/>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573AF5"/>
  </w:style>
  <w:style w:type="paragraph" w:styleId="aa">
    <w:name w:val="footer"/>
    <w:basedOn w:val="a"/>
    <w:link w:val="ab"/>
    <w:uiPriority w:val="99"/>
    <w:semiHidden/>
    <w:unhideWhenUsed/>
    <w:rsid w:val="00573AF5"/>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573AF5"/>
  </w:style>
  <w:style w:type="paragraph" w:customStyle="1" w:styleId="Heading1">
    <w:name w:val="Heading 1"/>
    <w:basedOn w:val="a"/>
    <w:uiPriority w:val="1"/>
    <w:qFormat/>
    <w:rsid w:val="008D77CD"/>
    <w:pPr>
      <w:widowControl w:val="0"/>
      <w:autoSpaceDE w:val="0"/>
      <w:autoSpaceDN w:val="0"/>
      <w:spacing w:before="2" w:after="0" w:line="275" w:lineRule="exact"/>
      <w:ind w:left="1095" w:hanging="244"/>
      <w:outlineLvl w:val="1"/>
    </w:pPr>
    <w:rPr>
      <w:rFonts w:ascii="Times New Roman" w:eastAsia="Times New Roman" w:hAnsi="Times New Roman" w:cs="Times New Roman"/>
      <w:b/>
      <w:bCs/>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E8CC0D-63D4-459D-9E2A-4C66CE713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3</Pages>
  <Words>1144</Words>
  <Characters>6521</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user</cp:lastModifiedBy>
  <cp:revision>4</cp:revision>
  <cp:lastPrinted>2025-05-30T08:45:00Z</cp:lastPrinted>
  <dcterms:created xsi:type="dcterms:W3CDTF">2025-05-26T08:45:00Z</dcterms:created>
  <dcterms:modified xsi:type="dcterms:W3CDTF">2025-05-30T08:47:00Z</dcterms:modified>
</cp:coreProperties>
</file>